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AAE64" w14:textId="77777777" w:rsidR="00C00671" w:rsidRDefault="00000000">
      <w:pPr>
        <w:pStyle w:val="Prrafodelista"/>
        <w:numPr>
          <w:ilvl w:val="0"/>
          <w:numId w:val="4"/>
        </w:numPr>
        <w:tabs>
          <w:tab w:val="left" w:pos="1231"/>
        </w:tabs>
        <w:spacing w:before="91"/>
        <w:ind w:hanging="722"/>
        <w:rPr>
          <w:rFonts w:ascii="Tahoma" w:hAnsi="Tahoma"/>
          <w:b/>
          <w:sz w:val="20"/>
        </w:rPr>
      </w:pPr>
      <w:bookmarkStart w:id="0" w:name="1._IDENTIFICACIÓN_GENERAL"/>
      <w:bookmarkEnd w:id="0"/>
      <w:r>
        <w:rPr>
          <w:rFonts w:ascii="Tahoma" w:hAnsi="Tahoma"/>
          <w:b/>
          <w:spacing w:val="2"/>
          <w:w w:val="85"/>
          <w:sz w:val="20"/>
        </w:rPr>
        <w:t>IDENTIFICACIÓN</w:t>
      </w:r>
      <w:r>
        <w:rPr>
          <w:rFonts w:ascii="Tahoma" w:hAnsi="Tahoma"/>
          <w:b/>
          <w:spacing w:val="25"/>
          <w:sz w:val="20"/>
        </w:rPr>
        <w:t xml:space="preserve"> </w:t>
      </w:r>
      <w:r>
        <w:rPr>
          <w:rFonts w:ascii="Tahoma" w:hAnsi="Tahoma"/>
          <w:b/>
          <w:spacing w:val="-2"/>
          <w:sz w:val="20"/>
        </w:rPr>
        <w:t>GENERAL</w:t>
      </w:r>
    </w:p>
    <w:p w14:paraId="5C10FFA7" w14:textId="77777777" w:rsidR="00C00671" w:rsidRDefault="00C00671">
      <w:pPr>
        <w:pStyle w:val="Textoindependiente"/>
        <w:spacing w:before="10"/>
        <w:rPr>
          <w:rFonts w:ascii="Tahoma"/>
          <w:b/>
          <w:sz w:val="20"/>
        </w:rPr>
      </w:pPr>
    </w:p>
    <w:tbl>
      <w:tblPr>
        <w:tblStyle w:val="TableNormal"/>
        <w:tblW w:w="0" w:type="auto"/>
        <w:tblInd w:w="5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82"/>
        <w:gridCol w:w="6009"/>
        <w:gridCol w:w="2545"/>
      </w:tblGrid>
      <w:tr w:rsidR="00C00671" w14:paraId="3058C5E5" w14:textId="77777777">
        <w:trPr>
          <w:trHeight w:val="277"/>
        </w:trPr>
        <w:tc>
          <w:tcPr>
            <w:tcW w:w="10136" w:type="dxa"/>
            <w:gridSpan w:val="3"/>
          </w:tcPr>
          <w:p w14:paraId="132C94E5" w14:textId="77777777" w:rsidR="00C00671" w:rsidRDefault="00000000">
            <w:pPr>
              <w:pStyle w:val="TableParagraph"/>
              <w:spacing w:before="10" w:line="248" w:lineRule="exact"/>
              <w:ind w:left="105"/>
              <w:rPr>
                <w:b/>
              </w:rPr>
            </w:pPr>
            <w:r>
              <w:rPr>
                <w:b/>
                <w:spacing w:val="-2"/>
              </w:rPr>
              <w:t>Regional:</w:t>
            </w:r>
            <w:r>
              <w:rPr>
                <w:b/>
                <w:spacing w:val="4"/>
              </w:rPr>
              <w:t xml:space="preserve"> </w:t>
            </w:r>
            <w:r>
              <w:rPr>
                <w:b/>
                <w:spacing w:val="-2"/>
              </w:rPr>
              <w:t>RISARALDA</w:t>
            </w:r>
          </w:p>
        </w:tc>
      </w:tr>
      <w:tr w:rsidR="00C00671" w14:paraId="76180C2E" w14:textId="77777777">
        <w:trPr>
          <w:trHeight w:val="279"/>
        </w:trPr>
        <w:tc>
          <w:tcPr>
            <w:tcW w:w="10136" w:type="dxa"/>
            <w:gridSpan w:val="3"/>
          </w:tcPr>
          <w:p w14:paraId="58ACBE94" w14:textId="77777777" w:rsidR="00C00671" w:rsidRDefault="00000000">
            <w:pPr>
              <w:pStyle w:val="TableParagraph"/>
              <w:spacing w:before="11" w:line="248" w:lineRule="exact"/>
              <w:ind w:left="105"/>
            </w:pPr>
            <w:r>
              <w:rPr>
                <w:b/>
              </w:rPr>
              <w:t>Centro</w:t>
            </w:r>
            <w:r>
              <w:rPr>
                <w:b/>
                <w:spacing w:val="-9"/>
              </w:rPr>
              <w:t xml:space="preserve"> </w:t>
            </w:r>
            <w:r>
              <w:rPr>
                <w:b/>
              </w:rPr>
              <w:t>de</w:t>
            </w:r>
            <w:r>
              <w:rPr>
                <w:b/>
                <w:spacing w:val="-9"/>
              </w:rPr>
              <w:t xml:space="preserve"> </w:t>
            </w:r>
            <w:r>
              <w:rPr>
                <w:b/>
              </w:rPr>
              <w:t>Formación:</w:t>
            </w:r>
            <w:r>
              <w:rPr>
                <w:b/>
                <w:spacing w:val="30"/>
              </w:rPr>
              <w:t xml:space="preserve"> </w:t>
            </w:r>
            <w:r>
              <w:t>CENTRO</w:t>
            </w:r>
            <w:r>
              <w:rPr>
                <w:spacing w:val="-10"/>
              </w:rPr>
              <w:t xml:space="preserve"> </w:t>
            </w:r>
            <w:r>
              <w:t>DE</w:t>
            </w:r>
            <w:r>
              <w:rPr>
                <w:spacing w:val="-9"/>
              </w:rPr>
              <w:t xml:space="preserve"> </w:t>
            </w:r>
            <w:r>
              <w:t>DISEÑO</w:t>
            </w:r>
            <w:r>
              <w:rPr>
                <w:spacing w:val="-8"/>
              </w:rPr>
              <w:t xml:space="preserve"> </w:t>
            </w:r>
            <w:r>
              <w:t>E</w:t>
            </w:r>
            <w:r>
              <w:rPr>
                <w:spacing w:val="-9"/>
              </w:rPr>
              <w:t xml:space="preserve"> </w:t>
            </w:r>
            <w:r>
              <w:t>INVESTIGACION</w:t>
            </w:r>
            <w:r>
              <w:rPr>
                <w:spacing w:val="-9"/>
              </w:rPr>
              <w:t xml:space="preserve"> </w:t>
            </w:r>
            <w:r>
              <w:t>TECNOLOGICA</w:t>
            </w:r>
            <w:r>
              <w:rPr>
                <w:spacing w:val="-10"/>
              </w:rPr>
              <w:t xml:space="preserve"> </w:t>
            </w:r>
            <w:r>
              <w:t>INDUSTRIAL</w:t>
            </w:r>
            <w:r>
              <w:rPr>
                <w:spacing w:val="-9"/>
              </w:rPr>
              <w:t xml:space="preserve"> </w:t>
            </w:r>
            <w:r>
              <w:rPr>
                <w:spacing w:val="-2"/>
              </w:rPr>
              <w:t>CDITI</w:t>
            </w:r>
          </w:p>
        </w:tc>
      </w:tr>
      <w:tr w:rsidR="00C00671" w14:paraId="30A7351F" w14:textId="77777777">
        <w:trPr>
          <w:trHeight w:val="277"/>
        </w:trPr>
        <w:tc>
          <w:tcPr>
            <w:tcW w:w="1582" w:type="dxa"/>
          </w:tcPr>
          <w:p w14:paraId="13982771" w14:textId="77777777" w:rsidR="00C00671" w:rsidRDefault="00000000">
            <w:pPr>
              <w:pStyle w:val="TableParagraph"/>
              <w:spacing w:before="10" w:line="248" w:lineRule="exact"/>
              <w:ind w:left="105"/>
              <w:rPr>
                <w:b/>
              </w:rPr>
            </w:pPr>
            <w:r>
              <w:rPr>
                <w:b/>
                <w:spacing w:val="-2"/>
              </w:rPr>
              <w:t>Fecha</w:t>
            </w:r>
          </w:p>
        </w:tc>
        <w:tc>
          <w:tcPr>
            <w:tcW w:w="6009" w:type="dxa"/>
          </w:tcPr>
          <w:p w14:paraId="4F2DCEBA" w14:textId="77777777" w:rsidR="00C00671" w:rsidRDefault="00000000">
            <w:pPr>
              <w:pStyle w:val="TableParagraph"/>
              <w:spacing w:before="10" w:line="248" w:lineRule="exact"/>
              <w:ind w:left="103"/>
              <w:rPr>
                <w:b/>
              </w:rPr>
            </w:pPr>
            <w:r>
              <w:rPr>
                <w:b/>
              </w:rPr>
              <w:t>Nombre</w:t>
            </w:r>
            <w:r>
              <w:rPr>
                <w:b/>
                <w:spacing w:val="-8"/>
              </w:rPr>
              <w:t xml:space="preserve"> </w:t>
            </w:r>
            <w:r>
              <w:rPr>
                <w:b/>
              </w:rPr>
              <w:t>del</w:t>
            </w:r>
            <w:r>
              <w:rPr>
                <w:b/>
                <w:spacing w:val="-7"/>
              </w:rPr>
              <w:t xml:space="preserve"> </w:t>
            </w:r>
            <w:r>
              <w:rPr>
                <w:b/>
                <w:spacing w:val="-2"/>
              </w:rPr>
              <w:t>Evaluado</w:t>
            </w:r>
          </w:p>
        </w:tc>
        <w:tc>
          <w:tcPr>
            <w:tcW w:w="2545" w:type="dxa"/>
          </w:tcPr>
          <w:p w14:paraId="2B6083A6" w14:textId="77777777" w:rsidR="00C00671" w:rsidRDefault="00000000">
            <w:pPr>
              <w:pStyle w:val="TableParagraph"/>
              <w:spacing w:before="10" w:line="248" w:lineRule="exact"/>
              <w:ind w:left="104"/>
              <w:rPr>
                <w:b/>
              </w:rPr>
            </w:pPr>
            <w:r>
              <w:rPr>
                <w:b/>
              </w:rPr>
              <w:t>Documento</w:t>
            </w:r>
            <w:r>
              <w:rPr>
                <w:b/>
                <w:spacing w:val="-9"/>
              </w:rPr>
              <w:t xml:space="preserve"> </w:t>
            </w:r>
            <w:r>
              <w:rPr>
                <w:b/>
              </w:rPr>
              <w:t>de</w:t>
            </w:r>
            <w:r>
              <w:rPr>
                <w:b/>
                <w:spacing w:val="-9"/>
              </w:rPr>
              <w:t xml:space="preserve"> </w:t>
            </w:r>
            <w:r>
              <w:rPr>
                <w:b/>
                <w:spacing w:val="-2"/>
              </w:rPr>
              <w:t>Identidad</w:t>
            </w:r>
          </w:p>
        </w:tc>
      </w:tr>
      <w:tr w:rsidR="00C00671" w14:paraId="2AB8CCE7" w14:textId="77777777">
        <w:trPr>
          <w:trHeight w:val="279"/>
        </w:trPr>
        <w:tc>
          <w:tcPr>
            <w:tcW w:w="1582" w:type="dxa"/>
          </w:tcPr>
          <w:p w14:paraId="19ADBA7C" w14:textId="77777777" w:rsidR="00C00671" w:rsidRDefault="00000000">
            <w:pPr>
              <w:pStyle w:val="TableParagraph"/>
              <w:spacing w:before="10" w:line="249" w:lineRule="exact"/>
              <w:ind w:left="257"/>
            </w:pPr>
            <w:r>
              <w:rPr>
                <w:spacing w:val="-2"/>
              </w:rPr>
              <w:t>06/06/2026</w:t>
            </w:r>
          </w:p>
        </w:tc>
        <w:tc>
          <w:tcPr>
            <w:tcW w:w="6009" w:type="dxa"/>
          </w:tcPr>
          <w:p w14:paraId="38D7E0D1" w14:textId="2156B80A" w:rsidR="00C00671" w:rsidRDefault="00BC1415">
            <w:pPr>
              <w:pStyle w:val="TableParagraph"/>
              <w:spacing w:before="10" w:line="249" w:lineRule="exact"/>
              <w:ind w:left="1915"/>
            </w:pPr>
            <w:r>
              <w:t>JUAN</w:t>
            </w:r>
            <w:r>
              <w:rPr>
                <w:spacing w:val="-7"/>
              </w:rPr>
              <w:t xml:space="preserve"> </w:t>
            </w:r>
            <w:r>
              <w:t>PABLO</w:t>
            </w:r>
            <w:r>
              <w:rPr>
                <w:spacing w:val="-6"/>
              </w:rPr>
              <w:t xml:space="preserve"> </w:t>
            </w:r>
            <w:r>
              <w:t>MEJÍA</w:t>
            </w:r>
            <w:r>
              <w:rPr>
                <w:spacing w:val="-7"/>
              </w:rPr>
              <w:t xml:space="preserve"> </w:t>
            </w:r>
            <w:r>
              <w:rPr>
                <w:spacing w:val="-2"/>
              </w:rPr>
              <w:t>ZAPATA</w:t>
            </w:r>
          </w:p>
        </w:tc>
        <w:tc>
          <w:tcPr>
            <w:tcW w:w="2545" w:type="dxa"/>
          </w:tcPr>
          <w:p w14:paraId="4CD88D7D" w14:textId="77777777" w:rsidR="00C00671" w:rsidRDefault="00000000">
            <w:pPr>
              <w:pStyle w:val="TableParagraph"/>
              <w:spacing w:before="10" w:line="249" w:lineRule="exact"/>
              <w:ind w:left="104"/>
            </w:pPr>
            <w:r>
              <w:rPr>
                <w:spacing w:val="-2"/>
              </w:rPr>
              <w:t>75.098.922</w:t>
            </w:r>
          </w:p>
        </w:tc>
      </w:tr>
    </w:tbl>
    <w:p w14:paraId="0E998141" w14:textId="77777777" w:rsidR="00C00671" w:rsidRDefault="00000000">
      <w:pPr>
        <w:pStyle w:val="Prrafodelista"/>
        <w:numPr>
          <w:ilvl w:val="0"/>
          <w:numId w:val="4"/>
        </w:numPr>
        <w:tabs>
          <w:tab w:val="left" w:pos="1231"/>
        </w:tabs>
        <w:spacing w:before="9" w:after="4"/>
        <w:ind w:hanging="722"/>
        <w:rPr>
          <w:rFonts w:ascii="Tahoma" w:hAnsi="Tahoma"/>
          <w:b/>
          <w:sz w:val="20"/>
        </w:rPr>
      </w:pPr>
      <w:bookmarkStart w:id="1" w:name="2._IDENTIFICACIÓN_DEL_CUESTIONARIO"/>
      <w:bookmarkEnd w:id="1"/>
      <w:r>
        <w:rPr>
          <w:rFonts w:ascii="Tahoma" w:hAnsi="Tahoma"/>
          <w:b/>
          <w:w w:val="85"/>
          <w:sz w:val="20"/>
        </w:rPr>
        <w:t>IDENTIFICACIÓN</w:t>
      </w:r>
      <w:r>
        <w:rPr>
          <w:rFonts w:ascii="Tahoma" w:hAnsi="Tahoma"/>
          <w:b/>
          <w:spacing w:val="25"/>
          <w:sz w:val="20"/>
        </w:rPr>
        <w:t xml:space="preserve"> </w:t>
      </w:r>
      <w:r>
        <w:rPr>
          <w:rFonts w:ascii="Tahoma" w:hAnsi="Tahoma"/>
          <w:b/>
          <w:w w:val="85"/>
          <w:sz w:val="20"/>
        </w:rPr>
        <w:t>DEL</w:t>
      </w:r>
      <w:r>
        <w:rPr>
          <w:rFonts w:ascii="Tahoma" w:hAnsi="Tahoma"/>
          <w:b/>
          <w:spacing w:val="25"/>
          <w:sz w:val="20"/>
        </w:rPr>
        <w:t xml:space="preserve"> </w:t>
      </w:r>
      <w:r>
        <w:rPr>
          <w:rFonts w:ascii="Tahoma" w:hAnsi="Tahoma"/>
          <w:b/>
          <w:spacing w:val="-2"/>
          <w:w w:val="85"/>
          <w:sz w:val="20"/>
        </w:rPr>
        <w:t>CUESTIONARIO</w:t>
      </w:r>
    </w:p>
    <w:tbl>
      <w:tblPr>
        <w:tblStyle w:val="TableNormal"/>
        <w:tblW w:w="0" w:type="auto"/>
        <w:tblInd w:w="5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38"/>
        <w:gridCol w:w="1022"/>
        <w:gridCol w:w="2551"/>
        <w:gridCol w:w="966"/>
      </w:tblGrid>
      <w:tr w:rsidR="00C00671" w14:paraId="7BA4B01D" w14:textId="77777777">
        <w:trPr>
          <w:trHeight w:val="233"/>
        </w:trPr>
        <w:tc>
          <w:tcPr>
            <w:tcW w:w="5638" w:type="dxa"/>
            <w:vMerge w:val="restart"/>
          </w:tcPr>
          <w:p w14:paraId="32004B18" w14:textId="77777777" w:rsidR="00C00671" w:rsidRDefault="00000000">
            <w:pPr>
              <w:pStyle w:val="TableParagraph"/>
              <w:spacing w:before="1" w:line="249" w:lineRule="auto"/>
              <w:ind w:left="107" w:right="338" w:hanging="3"/>
              <w:rPr>
                <w:sz w:val="21"/>
              </w:rPr>
            </w:pPr>
            <w:r>
              <w:rPr>
                <w:rFonts w:ascii="Arial" w:hAnsi="Arial"/>
                <w:b/>
                <w:position w:val="2"/>
                <w:sz w:val="20"/>
              </w:rPr>
              <w:t>Programa de Formación:</w:t>
            </w:r>
            <w:r>
              <w:rPr>
                <w:rFonts w:ascii="Arial" w:hAnsi="Arial"/>
                <w:b/>
                <w:spacing w:val="40"/>
                <w:position w:val="2"/>
                <w:sz w:val="20"/>
              </w:rPr>
              <w:t xml:space="preserve"> </w:t>
            </w:r>
            <w:r>
              <w:rPr>
                <w:sz w:val="21"/>
              </w:rPr>
              <w:t>TECNOLOGIA EN LEVANTAMIENTOS</w:t>
            </w:r>
            <w:r>
              <w:rPr>
                <w:spacing w:val="-12"/>
                <w:sz w:val="21"/>
              </w:rPr>
              <w:t xml:space="preserve"> </w:t>
            </w:r>
            <w:r>
              <w:rPr>
                <w:sz w:val="21"/>
              </w:rPr>
              <w:t>TOPOGRAFICOS</w:t>
            </w:r>
            <w:r>
              <w:rPr>
                <w:spacing w:val="-12"/>
                <w:sz w:val="21"/>
              </w:rPr>
              <w:t xml:space="preserve"> </w:t>
            </w:r>
            <w:r>
              <w:rPr>
                <w:sz w:val="21"/>
              </w:rPr>
              <w:t>Y</w:t>
            </w:r>
            <w:r>
              <w:rPr>
                <w:spacing w:val="-12"/>
                <w:sz w:val="21"/>
              </w:rPr>
              <w:t xml:space="preserve"> </w:t>
            </w:r>
            <w:r>
              <w:rPr>
                <w:sz w:val="21"/>
              </w:rPr>
              <w:t>GEORREFERENCIACIÓN</w:t>
            </w:r>
          </w:p>
        </w:tc>
        <w:tc>
          <w:tcPr>
            <w:tcW w:w="1022" w:type="dxa"/>
            <w:vMerge w:val="restart"/>
          </w:tcPr>
          <w:p w14:paraId="504D9F33" w14:textId="77777777" w:rsidR="00C00671" w:rsidRDefault="00000000">
            <w:pPr>
              <w:pStyle w:val="TableParagraph"/>
              <w:spacing w:before="5" w:line="230" w:lineRule="exact"/>
              <w:ind w:left="103"/>
              <w:rPr>
                <w:rFonts w:ascii="Arial"/>
                <w:b/>
                <w:sz w:val="20"/>
              </w:rPr>
            </w:pPr>
            <w:r>
              <w:rPr>
                <w:rFonts w:ascii="Arial"/>
                <w:b/>
                <w:spacing w:val="-2"/>
                <w:sz w:val="20"/>
              </w:rPr>
              <w:t>Ficha:</w:t>
            </w:r>
          </w:p>
          <w:p w14:paraId="4CE14C4E" w14:textId="77777777" w:rsidR="00C00671" w:rsidRDefault="00000000">
            <w:pPr>
              <w:pStyle w:val="TableParagraph"/>
              <w:spacing w:line="230" w:lineRule="exact"/>
              <w:ind w:left="103"/>
              <w:rPr>
                <w:rFonts w:ascii="Arial MT"/>
                <w:sz w:val="20"/>
              </w:rPr>
            </w:pPr>
            <w:r>
              <w:rPr>
                <w:rFonts w:ascii="Arial MT"/>
                <w:spacing w:val="-2"/>
                <w:sz w:val="20"/>
              </w:rPr>
              <w:t>3490274</w:t>
            </w:r>
          </w:p>
        </w:tc>
        <w:tc>
          <w:tcPr>
            <w:tcW w:w="2551" w:type="dxa"/>
          </w:tcPr>
          <w:p w14:paraId="7A3931EF" w14:textId="77777777" w:rsidR="00C00671" w:rsidRDefault="00000000">
            <w:pPr>
              <w:pStyle w:val="TableParagraph"/>
              <w:spacing w:line="213" w:lineRule="exact"/>
              <w:ind w:left="102"/>
              <w:rPr>
                <w:rFonts w:ascii="Arial MT" w:hAnsi="Arial MT"/>
                <w:sz w:val="20"/>
              </w:rPr>
            </w:pPr>
            <w:r>
              <w:rPr>
                <w:rFonts w:ascii="Arial MT" w:hAnsi="Arial MT"/>
                <w:sz w:val="20"/>
              </w:rPr>
              <w:t>Duración</w:t>
            </w:r>
            <w:r>
              <w:rPr>
                <w:rFonts w:ascii="Arial MT" w:hAnsi="Arial MT"/>
                <w:spacing w:val="-4"/>
                <w:sz w:val="20"/>
              </w:rPr>
              <w:t xml:space="preserve"> </w:t>
            </w:r>
            <w:r>
              <w:rPr>
                <w:rFonts w:ascii="Arial MT" w:hAnsi="Arial MT"/>
                <w:sz w:val="20"/>
              </w:rPr>
              <w:t>etapa</w:t>
            </w:r>
            <w:r>
              <w:rPr>
                <w:rFonts w:ascii="Arial MT" w:hAnsi="Arial MT"/>
                <w:spacing w:val="-4"/>
                <w:sz w:val="20"/>
              </w:rPr>
              <w:t xml:space="preserve"> </w:t>
            </w:r>
            <w:r>
              <w:rPr>
                <w:rFonts w:ascii="Arial MT" w:hAnsi="Arial MT"/>
                <w:spacing w:val="-2"/>
                <w:sz w:val="20"/>
              </w:rPr>
              <w:t>Lectiva</w:t>
            </w:r>
          </w:p>
        </w:tc>
        <w:tc>
          <w:tcPr>
            <w:tcW w:w="966" w:type="dxa"/>
          </w:tcPr>
          <w:p w14:paraId="7F3DA9B6" w14:textId="77777777" w:rsidR="00C00671" w:rsidRDefault="00000000">
            <w:pPr>
              <w:pStyle w:val="TableParagraph"/>
              <w:spacing w:before="1" w:line="212" w:lineRule="exact"/>
              <w:ind w:left="103"/>
              <w:rPr>
                <w:rFonts w:ascii="Times New Roman"/>
                <w:sz w:val="20"/>
              </w:rPr>
            </w:pPr>
            <w:r>
              <w:rPr>
                <w:rFonts w:ascii="Times New Roman"/>
                <w:sz w:val="20"/>
              </w:rPr>
              <w:t>3120</w:t>
            </w:r>
            <w:r>
              <w:rPr>
                <w:rFonts w:ascii="Times New Roman"/>
                <w:spacing w:val="-5"/>
                <w:sz w:val="20"/>
              </w:rPr>
              <w:t xml:space="preserve"> Hr</w:t>
            </w:r>
          </w:p>
        </w:tc>
      </w:tr>
      <w:tr w:rsidR="00C00671" w14:paraId="1821F344" w14:textId="77777777">
        <w:trPr>
          <w:trHeight w:val="233"/>
        </w:trPr>
        <w:tc>
          <w:tcPr>
            <w:tcW w:w="5638" w:type="dxa"/>
            <w:vMerge/>
            <w:tcBorders>
              <w:top w:val="nil"/>
            </w:tcBorders>
          </w:tcPr>
          <w:p w14:paraId="78053242" w14:textId="77777777" w:rsidR="00C00671" w:rsidRDefault="00C00671">
            <w:pPr>
              <w:rPr>
                <w:sz w:val="2"/>
                <w:szCs w:val="2"/>
              </w:rPr>
            </w:pPr>
          </w:p>
        </w:tc>
        <w:tc>
          <w:tcPr>
            <w:tcW w:w="1022" w:type="dxa"/>
            <w:vMerge/>
            <w:tcBorders>
              <w:top w:val="nil"/>
            </w:tcBorders>
          </w:tcPr>
          <w:p w14:paraId="7A65F334" w14:textId="77777777" w:rsidR="00C00671" w:rsidRDefault="00C00671">
            <w:pPr>
              <w:rPr>
                <w:sz w:val="2"/>
                <w:szCs w:val="2"/>
              </w:rPr>
            </w:pPr>
          </w:p>
        </w:tc>
        <w:tc>
          <w:tcPr>
            <w:tcW w:w="2551" w:type="dxa"/>
          </w:tcPr>
          <w:p w14:paraId="342FFB04" w14:textId="77777777" w:rsidR="00C00671" w:rsidRDefault="00000000">
            <w:pPr>
              <w:pStyle w:val="TableParagraph"/>
              <w:spacing w:line="213" w:lineRule="exact"/>
              <w:ind w:left="102"/>
              <w:rPr>
                <w:rFonts w:ascii="Arial MT" w:hAnsi="Arial MT"/>
                <w:sz w:val="20"/>
              </w:rPr>
            </w:pPr>
            <w:r>
              <w:rPr>
                <w:rFonts w:ascii="Arial MT" w:hAnsi="Arial MT"/>
                <w:sz w:val="20"/>
              </w:rPr>
              <w:t>Duración</w:t>
            </w:r>
            <w:r>
              <w:rPr>
                <w:rFonts w:ascii="Arial MT" w:hAnsi="Arial MT"/>
                <w:spacing w:val="-4"/>
                <w:sz w:val="20"/>
              </w:rPr>
              <w:t xml:space="preserve"> </w:t>
            </w:r>
            <w:r>
              <w:rPr>
                <w:rFonts w:ascii="Arial MT" w:hAnsi="Arial MT"/>
                <w:sz w:val="20"/>
              </w:rPr>
              <w:t>etapa</w:t>
            </w:r>
            <w:r>
              <w:rPr>
                <w:rFonts w:ascii="Arial MT" w:hAnsi="Arial MT"/>
                <w:spacing w:val="-4"/>
                <w:sz w:val="20"/>
              </w:rPr>
              <w:t xml:space="preserve"> </w:t>
            </w:r>
            <w:r>
              <w:rPr>
                <w:rFonts w:ascii="Arial MT" w:hAnsi="Arial MT"/>
                <w:spacing w:val="-2"/>
                <w:sz w:val="20"/>
              </w:rPr>
              <w:t>productiva</w:t>
            </w:r>
          </w:p>
        </w:tc>
        <w:tc>
          <w:tcPr>
            <w:tcW w:w="966" w:type="dxa"/>
          </w:tcPr>
          <w:p w14:paraId="2FBD9C4D" w14:textId="77777777" w:rsidR="00C00671" w:rsidRDefault="00000000">
            <w:pPr>
              <w:pStyle w:val="TableParagraph"/>
              <w:spacing w:before="1" w:line="212" w:lineRule="exact"/>
              <w:ind w:left="103"/>
              <w:rPr>
                <w:rFonts w:ascii="Times New Roman"/>
                <w:sz w:val="20"/>
              </w:rPr>
            </w:pPr>
            <w:r>
              <w:rPr>
                <w:rFonts w:ascii="Times New Roman"/>
                <w:sz w:val="20"/>
              </w:rPr>
              <w:t>864</w:t>
            </w:r>
            <w:r>
              <w:rPr>
                <w:rFonts w:ascii="Times New Roman"/>
                <w:spacing w:val="-2"/>
                <w:sz w:val="20"/>
              </w:rPr>
              <w:t xml:space="preserve"> </w:t>
            </w:r>
            <w:r>
              <w:rPr>
                <w:rFonts w:ascii="Times New Roman"/>
                <w:spacing w:val="-5"/>
                <w:sz w:val="20"/>
              </w:rPr>
              <w:t>Hr</w:t>
            </w:r>
          </w:p>
        </w:tc>
      </w:tr>
      <w:tr w:rsidR="00C00671" w14:paraId="07AFC538" w14:textId="77777777">
        <w:trPr>
          <w:trHeight w:val="232"/>
        </w:trPr>
        <w:tc>
          <w:tcPr>
            <w:tcW w:w="5638" w:type="dxa"/>
            <w:vMerge/>
            <w:tcBorders>
              <w:top w:val="nil"/>
            </w:tcBorders>
          </w:tcPr>
          <w:p w14:paraId="697E4181" w14:textId="77777777" w:rsidR="00C00671" w:rsidRDefault="00C00671">
            <w:pPr>
              <w:rPr>
                <w:sz w:val="2"/>
                <w:szCs w:val="2"/>
              </w:rPr>
            </w:pPr>
          </w:p>
        </w:tc>
        <w:tc>
          <w:tcPr>
            <w:tcW w:w="1022" w:type="dxa"/>
            <w:vMerge/>
            <w:tcBorders>
              <w:top w:val="nil"/>
            </w:tcBorders>
          </w:tcPr>
          <w:p w14:paraId="2BA3EED8" w14:textId="77777777" w:rsidR="00C00671" w:rsidRDefault="00C00671">
            <w:pPr>
              <w:rPr>
                <w:sz w:val="2"/>
                <w:szCs w:val="2"/>
              </w:rPr>
            </w:pPr>
          </w:p>
        </w:tc>
        <w:tc>
          <w:tcPr>
            <w:tcW w:w="2551" w:type="dxa"/>
          </w:tcPr>
          <w:p w14:paraId="4B0EAD69" w14:textId="77777777" w:rsidR="00C00671" w:rsidRDefault="00000000">
            <w:pPr>
              <w:pStyle w:val="TableParagraph"/>
              <w:spacing w:line="212" w:lineRule="exact"/>
              <w:ind w:left="102"/>
              <w:rPr>
                <w:rFonts w:ascii="Arial MT" w:hAnsi="Arial MT"/>
                <w:sz w:val="20"/>
              </w:rPr>
            </w:pPr>
            <w:r>
              <w:rPr>
                <w:rFonts w:ascii="Arial MT" w:hAnsi="Arial MT"/>
                <w:sz w:val="20"/>
              </w:rPr>
              <w:t>Duración</w:t>
            </w:r>
            <w:r>
              <w:rPr>
                <w:rFonts w:ascii="Arial MT" w:hAnsi="Arial MT"/>
                <w:spacing w:val="-3"/>
                <w:sz w:val="20"/>
              </w:rPr>
              <w:t xml:space="preserve"> </w:t>
            </w:r>
            <w:r>
              <w:rPr>
                <w:rFonts w:ascii="Arial MT" w:hAnsi="Arial MT"/>
                <w:sz w:val="20"/>
              </w:rPr>
              <w:t>de</w:t>
            </w:r>
            <w:r>
              <w:rPr>
                <w:rFonts w:ascii="Arial MT" w:hAnsi="Arial MT"/>
                <w:spacing w:val="-3"/>
                <w:sz w:val="20"/>
              </w:rPr>
              <w:t xml:space="preserve"> </w:t>
            </w:r>
            <w:r>
              <w:rPr>
                <w:rFonts w:ascii="Arial MT" w:hAnsi="Arial MT"/>
                <w:sz w:val="20"/>
              </w:rPr>
              <w:t>la</w:t>
            </w:r>
            <w:r>
              <w:rPr>
                <w:rFonts w:ascii="Arial MT" w:hAnsi="Arial MT"/>
                <w:spacing w:val="-2"/>
                <w:sz w:val="20"/>
              </w:rPr>
              <w:t xml:space="preserve"> Formación</w:t>
            </w:r>
          </w:p>
        </w:tc>
        <w:tc>
          <w:tcPr>
            <w:tcW w:w="966" w:type="dxa"/>
          </w:tcPr>
          <w:p w14:paraId="0D1F5FED" w14:textId="77777777" w:rsidR="00C00671" w:rsidRDefault="00000000">
            <w:pPr>
              <w:pStyle w:val="TableParagraph"/>
              <w:spacing w:before="1" w:line="211" w:lineRule="exact"/>
              <w:ind w:left="147"/>
              <w:rPr>
                <w:rFonts w:ascii="Times New Roman"/>
                <w:sz w:val="20"/>
              </w:rPr>
            </w:pPr>
            <w:r>
              <w:rPr>
                <w:rFonts w:ascii="Times New Roman"/>
                <w:sz w:val="20"/>
              </w:rPr>
              <w:t>3984</w:t>
            </w:r>
            <w:r>
              <w:rPr>
                <w:rFonts w:ascii="Times New Roman"/>
                <w:spacing w:val="-5"/>
                <w:sz w:val="20"/>
              </w:rPr>
              <w:t xml:space="preserve"> Hr</w:t>
            </w:r>
          </w:p>
        </w:tc>
      </w:tr>
      <w:tr w:rsidR="00C00671" w14:paraId="45DC3557" w14:textId="77777777">
        <w:trPr>
          <w:trHeight w:val="557"/>
        </w:trPr>
        <w:tc>
          <w:tcPr>
            <w:tcW w:w="6660" w:type="dxa"/>
            <w:gridSpan w:val="2"/>
          </w:tcPr>
          <w:p w14:paraId="7D2D98B5" w14:textId="77777777" w:rsidR="00C00671" w:rsidRDefault="00000000">
            <w:pPr>
              <w:pStyle w:val="TableParagraph"/>
              <w:spacing w:line="280" w:lineRule="atLeast"/>
              <w:ind w:left="107" w:right="32" w:hanging="3"/>
            </w:pPr>
            <w:r>
              <w:rPr>
                <w:rFonts w:ascii="Arial" w:hAnsi="Arial"/>
                <w:b/>
                <w:position w:val="2"/>
                <w:sz w:val="20"/>
              </w:rPr>
              <w:t xml:space="preserve">Nombre del Proyecto: </w:t>
            </w:r>
            <w:r>
              <w:t>ESTUDIO TOPOGRÁFICO EN UN ÁREA PROPUESTA</w:t>
            </w:r>
            <w:r>
              <w:rPr>
                <w:spacing w:val="-7"/>
              </w:rPr>
              <w:t xml:space="preserve"> </w:t>
            </w:r>
            <w:r>
              <w:t>SEGÚN</w:t>
            </w:r>
            <w:r>
              <w:rPr>
                <w:spacing w:val="35"/>
              </w:rPr>
              <w:t xml:space="preserve"> </w:t>
            </w:r>
            <w:r>
              <w:t>REQUERIMIENTOS</w:t>
            </w:r>
            <w:r>
              <w:rPr>
                <w:spacing w:val="-6"/>
              </w:rPr>
              <w:t xml:space="preserve"> </w:t>
            </w:r>
            <w:r>
              <w:t>TÉCNICOS</w:t>
            </w:r>
            <w:r>
              <w:rPr>
                <w:spacing w:val="-5"/>
              </w:rPr>
              <w:t xml:space="preserve"> </w:t>
            </w:r>
            <w:r>
              <w:t>Y</w:t>
            </w:r>
            <w:r>
              <w:rPr>
                <w:spacing w:val="-30"/>
              </w:rPr>
              <w:t xml:space="preserve"> </w:t>
            </w:r>
            <w:r>
              <w:t>NORMATIVOS.</w:t>
            </w:r>
          </w:p>
        </w:tc>
        <w:tc>
          <w:tcPr>
            <w:tcW w:w="3517" w:type="dxa"/>
            <w:gridSpan w:val="2"/>
          </w:tcPr>
          <w:p w14:paraId="59484DC4" w14:textId="77777777" w:rsidR="00C00671" w:rsidRDefault="00000000">
            <w:pPr>
              <w:pStyle w:val="TableParagraph"/>
              <w:spacing w:before="164"/>
              <w:ind w:left="102"/>
              <w:rPr>
                <w:rFonts w:ascii="Arial MT" w:hAnsi="Arial MT"/>
                <w:sz w:val="20"/>
              </w:rPr>
            </w:pPr>
            <w:r>
              <w:rPr>
                <w:rFonts w:ascii="Arial MT" w:hAnsi="Arial MT"/>
                <w:sz w:val="20"/>
              </w:rPr>
              <w:t>Duración:3984</w:t>
            </w:r>
            <w:r>
              <w:rPr>
                <w:rFonts w:ascii="Arial MT" w:hAnsi="Arial MT"/>
                <w:spacing w:val="-9"/>
                <w:sz w:val="20"/>
              </w:rPr>
              <w:t xml:space="preserve"> </w:t>
            </w:r>
            <w:r>
              <w:rPr>
                <w:rFonts w:ascii="Arial MT" w:hAnsi="Arial MT"/>
                <w:spacing w:val="-2"/>
                <w:sz w:val="20"/>
              </w:rPr>
              <w:t>Horas</w:t>
            </w:r>
          </w:p>
        </w:tc>
      </w:tr>
      <w:tr w:rsidR="00C00671" w14:paraId="0EC196BD" w14:textId="77777777">
        <w:trPr>
          <w:trHeight w:val="275"/>
        </w:trPr>
        <w:tc>
          <w:tcPr>
            <w:tcW w:w="6660" w:type="dxa"/>
            <w:gridSpan w:val="2"/>
          </w:tcPr>
          <w:p w14:paraId="2BF71BFB" w14:textId="77777777" w:rsidR="00C00671" w:rsidRDefault="00000000">
            <w:pPr>
              <w:pStyle w:val="TableParagraph"/>
              <w:spacing w:before="3" w:line="252" w:lineRule="exact"/>
              <w:ind w:left="105"/>
              <w:rPr>
                <w:position w:val="-1"/>
              </w:rPr>
            </w:pPr>
            <w:r>
              <w:rPr>
                <w:rFonts w:ascii="Arial" w:hAnsi="Arial"/>
                <w:b/>
                <w:sz w:val="20"/>
              </w:rPr>
              <w:t>Fase</w:t>
            </w:r>
            <w:r>
              <w:rPr>
                <w:rFonts w:ascii="Arial" w:hAnsi="Arial"/>
                <w:b/>
                <w:spacing w:val="-4"/>
                <w:sz w:val="20"/>
              </w:rPr>
              <w:t xml:space="preserve"> </w:t>
            </w:r>
            <w:r>
              <w:rPr>
                <w:rFonts w:ascii="Arial" w:hAnsi="Arial"/>
                <w:b/>
                <w:sz w:val="20"/>
              </w:rPr>
              <w:t>del</w:t>
            </w:r>
            <w:r>
              <w:rPr>
                <w:rFonts w:ascii="Arial" w:hAnsi="Arial"/>
                <w:b/>
                <w:spacing w:val="-3"/>
                <w:sz w:val="20"/>
              </w:rPr>
              <w:t xml:space="preserve"> </w:t>
            </w:r>
            <w:r>
              <w:rPr>
                <w:rFonts w:ascii="Arial" w:hAnsi="Arial"/>
                <w:b/>
                <w:sz w:val="20"/>
              </w:rPr>
              <w:t>Proyecto:</w:t>
            </w:r>
            <w:r>
              <w:rPr>
                <w:rFonts w:ascii="Arial" w:hAnsi="Arial"/>
                <w:b/>
                <w:spacing w:val="-3"/>
                <w:sz w:val="20"/>
              </w:rPr>
              <w:t xml:space="preserve"> </w:t>
            </w:r>
            <w:r>
              <w:rPr>
                <w:spacing w:val="-2"/>
                <w:position w:val="-1"/>
              </w:rPr>
              <w:t>PLANEACIÓN.</w:t>
            </w:r>
          </w:p>
        </w:tc>
        <w:tc>
          <w:tcPr>
            <w:tcW w:w="3517" w:type="dxa"/>
            <w:gridSpan w:val="2"/>
          </w:tcPr>
          <w:p w14:paraId="41F929B3" w14:textId="77777777" w:rsidR="00C00671" w:rsidRDefault="00000000">
            <w:pPr>
              <w:pStyle w:val="TableParagraph"/>
              <w:spacing w:before="21"/>
              <w:ind w:left="102"/>
              <w:rPr>
                <w:rFonts w:ascii="Arial MT" w:hAnsi="Arial MT"/>
                <w:sz w:val="20"/>
              </w:rPr>
            </w:pPr>
            <w:r>
              <w:rPr>
                <w:rFonts w:ascii="Arial MT" w:hAnsi="Arial MT"/>
                <w:sz w:val="20"/>
              </w:rPr>
              <w:t>Duración:</w:t>
            </w:r>
            <w:r>
              <w:rPr>
                <w:rFonts w:ascii="Arial MT" w:hAnsi="Arial MT"/>
                <w:spacing w:val="-5"/>
                <w:sz w:val="20"/>
              </w:rPr>
              <w:t xml:space="preserve"> </w:t>
            </w:r>
            <w:r>
              <w:rPr>
                <w:rFonts w:ascii="Arial MT" w:hAnsi="Arial MT"/>
                <w:sz w:val="20"/>
              </w:rPr>
              <w:t>336</w:t>
            </w:r>
            <w:r>
              <w:rPr>
                <w:rFonts w:ascii="Arial MT" w:hAnsi="Arial MT"/>
                <w:spacing w:val="-3"/>
                <w:sz w:val="20"/>
              </w:rPr>
              <w:t xml:space="preserve"> </w:t>
            </w:r>
            <w:r>
              <w:rPr>
                <w:rFonts w:ascii="Arial MT" w:hAnsi="Arial MT"/>
                <w:spacing w:val="-2"/>
                <w:sz w:val="20"/>
              </w:rPr>
              <w:t>Horas</w:t>
            </w:r>
          </w:p>
        </w:tc>
      </w:tr>
      <w:tr w:rsidR="00C00671" w14:paraId="37A36600" w14:textId="77777777">
        <w:trPr>
          <w:trHeight w:val="1114"/>
        </w:trPr>
        <w:tc>
          <w:tcPr>
            <w:tcW w:w="6660" w:type="dxa"/>
            <w:gridSpan w:val="2"/>
          </w:tcPr>
          <w:p w14:paraId="33C09AEA" w14:textId="77777777" w:rsidR="00C00671" w:rsidRDefault="00000000">
            <w:pPr>
              <w:pStyle w:val="TableParagraph"/>
              <w:spacing w:line="280" w:lineRule="atLeast"/>
              <w:ind w:left="107" w:right="32" w:hanging="3"/>
            </w:pPr>
            <w:r>
              <w:rPr>
                <w:rFonts w:ascii="Arial" w:hAnsi="Arial"/>
                <w:b/>
                <w:position w:val="2"/>
                <w:sz w:val="20"/>
              </w:rPr>
              <w:t xml:space="preserve">Actividad del Proyecto: </w:t>
            </w:r>
            <w:r>
              <w:t>ESTABLECER LA METODOLOGÍA DEL ESTUDIO TOPOGRÁFICO PARA EL ÁREA SELECCIONADA. EJECUTAR LEVANTAMIENTOS</w:t>
            </w:r>
            <w:r>
              <w:rPr>
                <w:spacing w:val="-8"/>
              </w:rPr>
              <w:t xml:space="preserve"> </w:t>
            </w:r>
            <w:r>
              <w:t>TOPOGRÁFICOS</w:t>
            </w:r>
            <w:r>
              <w:rPr>
                <w:spacing w:val="-7"/>
              </w:rPr>
              <w:t xml:space="preserve"> </w:t>
            </w:r>
            <w:r>
              <w:t>GEORREFERENCIADOS</w:t>
            </w:r>
            <w:r>
              <w:rPr>
                <w:spacing w:val="-9"/>
              </w:rPr>
              <w:t xml:space="preserve"> </w:t>
            </w:r>
            <w:r>
              <w:t>DEL</w:t>
            </w:r>
            <w:r>
              <w:rPr>
                <w:spacing w:val="-8"/>
              </w:rPr>
              <w:t xml:space="preserve"> </w:t>
            </w:r>
            <w:r>
              <w:t>ÁREA</w:t>
            </w:r>
            <w:r>
              <w:rPr>
                <w:spacing w:val="-9"/>
              </w:rPr>
              <w:t xml:space="preserve"> </w:t>
            </w:r>
            <w:r>
              <w:t xml:space="preserve">DE </w:t>
            </w:r>
            <w:r>
              <w:rPr>
                <w:spacing w:val="-2"/>
              </w:rPr>
              <w:t>ESTUDIO.</w:t>
            </w:r>
          </w:p>
        </w:tc>
        <w:tc>
          <w:tcPr>
            <w:tcW w:w="3517" w:type="dxa"/>
            <w:gridSpan w:val="2"/>
          </w:tcPr>
          <w:p w14:paraId="7F03DD11" w14:textId="77777777" w:rsidR="00C00671" w:rsidRDefault="00C00671">
            <w:pPr>
              <w:pStyle w:val="TableParagraph"/>
              <w:spacing w:before="199"/>
              <w:ind w:left="0"/>
              <w:rPr>
                <w:rFonts w:ascii="Tahoma"/>
                <w:b/>
                <w:sz w:val="20"/>
              </w:rPr>
            </w:pPr>
          </w:p>
          <w:p w14:paraId="5244E21D" w14:textId="77777777" w:rsidR="00C00671" w:rsidRDefault="00000000">
            <w:pPr>
              <w:pStyle w:val="TableParagraph"/>
              <w:ind w:left="102"/>
              <w:rPr>
                <w:rFonts w:ascii="Arial MT" w:hAnsi="Arial MT"/>
                <w:sz w:val="20"/>
              </w:rPr>
            </w:pPr>
            <w:r>
              <w:rPr>
                <w:rFonts w:ascii="Arial MT" w:hAnsi="Arial MT"/>
                <w:sz w:val="20"/>
              </w:rPr>
              <w:t>Duración:</w:t>
            </w:r>
            <w:r>
              <w:rPr>
                <w:rFonts w:ascii="Arial MT" w:hAnsi="Arial MT"/>
                <w:spacing w:val="-5"/>
                <w:sz w:val="20"/>
              </w:rPr>
              <w:t xml:space="preserve"> </w:t>
            </w:r>
            <w:r>
              <w:rPr>
                <w:rFonts w:ascii="Arial MT" w:hAnsi="Arial MT"/>
                <w:sz w:val="20"/>
              </w:rPr>
              <w:t>240</w:t>
            </w:r>
            <w:r>
              <w:rPr>
                <w:rFonts w:ascii="Arial MT" w:hAnsi="Arial MT"/>
                <w:spacing w:val="-3"/>
                <w:sz w:val="20"/>
              </w:rPr>
              <w:t xml:space="preserve"> </w:t>
            </w:r>
            <w:r>
              <w:rPr>
                <w:rFonts w:ascii="Arial MT" w:hAnsi="Arial MT"/>
                <w:spacing w:val="-2"/>
                <w:sz w:val="20"/>
              </w:rPr>
              <w:t>Horas</w:t>
            </w:r>
          </w:p>
        </w:tc>
      </w:tr>
      <w:tr w:rsidR="00C00671" w14:paraId="421FDADB" w14:textId="77777777">
        <w:trPr>
          <w:trHeight w:val="271"/>
        </w:trPr>
        <w:tc>
          <w:tcPr>
            <w:tcW w:w="10177" w:type="dxa"/>
            <w:gridSpan w:val="4"/>
          </w:tcPr>
          <w:p w14:paraId="128CE452" w14:textId="77777777" w:rsidR="00C00671" w:rsidRDefault="00000000">
            <w:pPr>
              <w:pStyle w:val="TableParagraph"/>
              <w:spacing w:before="4" w:line="248" w:lineRule="exact"/>
              <w:ind w:left="105"/>
              <w:rPr>
                <w:b/>
              </w:rPr>
            </w:pPr>
            <w:r>
              <w:rPr>
                <w:b/>
              </w:rPr>
              <w:t>Resultados</w:t>
            </w:r>
            <w:r>
              <w:rPr>
                <w:b/>
                <w:spacing w:val="-9"/>
              </w:rPr>
              <w:t xml:space="preserve"> </w:t>
            </w:r>
            <w:r>
              <w:rPr>
                <w:b/>
              </w:rPr>
              <w:t>de</w:t>
            </w:r>
            <w:r>
              <w:rPr>
                <w:b/>
                <w:spacing w:val="-10"/>
              </w:rPr>
              <w:t xml:space="preserve"> </w:t>
            </w:r>
            <w:r>
              <w:rPr>
                <w:b/>
                <w:spacing w:val="-2"/>
              </w:rPr>
              <w:t>Aprendizaje:</w:t>
            </w:r>
          </w:p>
        </w:tc>
      </w:tr>
      <w:tr w:rsidR="00C00671" w14:paraId="6DA9CBA7" w14:textId="77777777">
        <w:trPr>
          <w:trHeight w:val="1661"/>
        </w:trPr>
        <w:tc>
          <w:tcPr>
            <w:tcW w:w="10177" w:type="dxa"/>
            <w:gridSpan w:val="4"/>
          </w:tcPr>
          <w:p w14:paraId="5B1BDED2" w14:textId="77777777" w:rsidR="00C00671" w:rsidRDefault="00000000">
            <w:pPr>
              <w:pStyle w:val="TableParagraph"/>
              <w:numPr>
                <w:ilvl w:val="0"/>
                <w:numId w:val="3"/>
              </w:numPr>
              <w:tabs>
                <w:tab w:val="left" w:pos="320"/>
              </w:tabs>
              <w:spacing w:before="10"/>
              <w:ind w:left="320" w:hanging="215"/>
            </w:pPr>
            <w:r>
              <w:t>Planear</w:t>
            </w:r>
            <w:r>
              <w:rPr>
                <w:spacing w:val="-9"/>
              </w:rPr>
              <w:t xml:space="preserve"> </w:t>
            </w:r>
            <w:r>
              <w:t>trabajo</w:t>
            </w:r>
            <w:r>
              <w:rPr>
                <w:spacing w:val="-7"/>
              </w:rPr>
              <w:t xml:space="preserve"> </w:t>
            </w:r>
            <w:r>
              <w:t>de</w:t>
            </w:r>
            <w:r>
              <w:rPr>
                <w:spacing w:val="-8"/>
              </w:rPr>
              <w:t xml:space="preserve"> </w:t>
            </w:r>
            <w:r>
              <w:t>campo</w:t>
            </w:r>
            <w:r>
              <w:rPr>
                <w:spacing w:val="-7"/>
              </w:rPr>
              <w:t xml:space="preserve"> </w:t>
            </w:r>
            <w:r>
              <w:t>de</w:t>
            </w:r>
            <w:r>
              <w:rPr>
                <w:spacing w:val="-8"/>
              </w:rPr>
              <w:t xml:space="preserve"> </w:t>
            </w:r>
            <w:r>
              <w:t>acuerdo</w:t>
            </w:r>
            <w:r>
              <w:rPr>
                <w:spacing w:val="-7"/>
              </w:rPr>
              <w:t xml:space="preserve"> </w:t>
            </w:r>
            <w:r>
              <w:t>con</w:t>
            </w:r>
            <w:r>
              <w:rPr>
                <w:spacing w:val="-8"/>
              </w:rPr>
              <w:t xml:space="preserve"> </w:t>
            </w:r>
            <w:r>
              <w:t>los</w:t>
            </w:r>
            <w:r>
              <w:rPr>
                <w:spacing w:val="-8"/>
              </w:rPr>
              <w:t xml:space="preserve"> </w:t>
            </w:r>
            <w:r>
              <w:t>requerimientos</w:t>
            </w:r>
            <w:r>
              <w:rPr>
                <w:spacing w:val="-7"/>
              </w:rPr>
              <w:t xml:space="preserve"> </w:t>
            </w:r>
            <w:r>
              <w:t>técnicos</w:t>
            </w:r>
            <w:r>
              <w:rPr>
                <w:spacing w:val="-8"/>
              </w:rPr>
              <w:t xml:space="preserve"> </w:t>
            </w:r>
            <w:r>
              <w:t>del</w:t>
            </w:r>
            <w:r>
              <w:rPr>
                <w:spacing w:val="-7"/>
              </w:rPr>
              <w:t xml:space="preserve"> </w:t>
            </w:r>
            <w:r>
              <w:rPr>
                <w:spacing w:val="-2"/>
              </w:rPr>
              <w:t>proyecto.</w:t>
            </w:r>
          </w:p>
          <w:p w14:paraId="57400145" w14:textId="77777777" w:rsidR="00C00671" w:rsidRDefault="00000000">
            <w:pPr>
              <w:pStyle w:val="TableParagraph"/>
              <w:numPr>
                <w:ilvl w:val="0"/>
                <w:numId w:val="3"/>
              </w:numPr>
              <w:tabs>
                <w:tab w:val="left" w:pos="320"/>
              </w:tabs>
              <w:spacing w:before="9"/>
              <w:ind w:left="320" w:hanging="215"/>
            </w:pPr>
            <w:r>
              <w:t>Ejecutar</w:t>
            </w:r>
            <w:r>
              <w:rPr>
                <w:spacing w:val="-11"/>
              </w:rPr>
              <w:t xml:space="preserve"> </w:t>
            </w:r>
            <w:r>
              <w:t>levantamientos</w:t>
            </w:r>
            <w:r>
              <w:rPr>
                <w:spacing w:val="-11"/>
              </w:rPr>
              <w:t xml:space="preserve"> </w:t>
            </w:r>
            <w:r>
              <w:t>planimétricos</w:t>
            </w:r>
            <w:r>
              <w:rPr>
                <w:spacing w:val="-11"/>
              </w:rPr>
              <w:t xml:space="preserve"> </w:t>
            </w:r>
            <w:r>
              <w:t>según</w:t>
            </w:r>
            <w:r>
              <w:rPr>
                <w:spacing w:val="-11"/>
              </w:rPr>
              <w:t xml:space="preserve"> </w:t>
            </w:r>
            <w:r>
              <w:t>requerimientos</w:t>
            </w:r>
            <w:r>
              <w:rPr>
                <w:spacing w:val="-11"/>
              </w:rPr>
              <w:t xml:space="preserve"> </w:t>
            </w:r>
            <w:r>
              <w:t>técnicos</w:t>
            </w:r>
            <w:r>
              <w:rPr>
                <w:spacing w:val="-9"/>
              </w:rPr>
              <w:t xml:space="preserve"> </w:t>
            </w:r>
            <w:r>
              <w:t>del</w:t>
            </w:r>
            <w:r>
              <w:rPr>
                <w:spacing w:val="-11"/>
              </w:rPr>
              <w:t xml:space="preserve"> </w:t>
            </w:r>
            <w:r>
              <w:t>proyecto</w:t>
            </w:r>
            <w:r>
              <w:rPr>
                <w:spacing w:val="-10"/>
              </w:rPr>
              <w:t xml:space="preserve"> </w:t>
            </w:r>
            <w:r>
              <w:t>y</w:t>
            </w:r>
            <w:r>
              <w:rPr>
                <w:spacing w:val="-10"/>
              </w:rPr>
              <w:t xml:space="preserve"> </w:t>
            </w:r>
            <w:r>
              <w:t>normativa</w:t>
            </w:r>
            <w:r>
              <w:rPr>
                <w:spacing w:val="-11"/>
              </w:rPr>
              <w:t xml:space="preserve"> </w:t>
            </w:r>
            <w:r>
              <w:rPr>
                <w:spacing w:val="-2"/>
              </w:rPr>
              <w:t>vigente.</w:t>
            </w:r>
          </w:p>
          <w:p w14:paraId="4D7D8BE2" w14:textId="77777777" w:rsidR="00C00671" w:rsidRDefault="00000000">
            <w:pPr>
              <w:pStyle w:val="TableParagraph"/>
              <w:numPr>
                <w:ilvl w:val="0"/>
                <w:numId w:val="3"/>
              </w:numPr>
              <w:tabs>
                <w:tab w:val="left" w:pos="320"/>
              </w:tabs>
              <w:spacing w:before="1"/>
              <w:ind w:left="320" w:hanging="215"/>
            </w:pPr>
            <w:r>
              <w:rPr>
                <w:position w:val="1"/>
              </w:rPr>
              <w:t>Procesar</w:t>
            </w:r>
            <w:r>
              <w:rPr>
                <w:spacing w:val="-9"/>
                <w:position w:val="1"/>
              </w:rPr>
              <w:t xml:space="preserve"> </w:t>
            </w:r>
            <w:r>
              <w:rPr>
                <w:position w:val="1"/>
              </w:rPr>
              <w:t>la</w:t>
            </w:r>
            <w:r>
              <w:rPr>
                <w:spacing w:val="-8"/>
                <w:position w:val="1"/>
              </w:rPr>
              <w:t xml:space="preserve"> </w:t>
            </w:r>
            <w:r>
              <w:rPr>
                <w:position w:val="1"/>
              </w:rPr>
              <w:t>información</w:t>
            </w:r>
            <w:r>
              <w:rPr>
                <w:spacing w:val="-7"/>
                <w:position w:val="1"/>
              </w:rPr>
              <w:t xml:space="preserve"> </w:t>
            </w:r>
            <w:r>
              <w:rPr>
                <w:position w:val="1"/>
              </w:rPr>
              <w:t>de</w:t>
            </w:r>
            <w:r>
              <w:rPr>
                <w:spacing w:val="-8"/>
                <w:position w:val="1"/>
              </w:rPr>
              <w:t xml:space="preserve"> </w:t>
            </w:r>
            <w:r>
              <w:rPr>
                <w:position w:val="1"/>
              </w:rPr>
              <w:t>campo</w:t>
            </w:r>
            <w:r>
              <w:rPr>
                <w:spacing w:val="-7"/>
                <w:position w:val="1"/>
              </w:rPr>
              <w:t xml:space="preserve"> </w:t>
            </w:r>
            <w:r>
              <w:rPr>
                <w:position w:val="1"/>
              </w:rPr>
              <w:t>de</w:t>
            </w:r>
            <w:r>
              <w:rPr>
                <w:spacing w:val="-8"/>
                <w:position w:val="1"/>
              </w:rPr>
              <w:t xml:space="preserve"> </w:t>
            </w:r>
            <w:r>
              <w:rPr>
                <w:position w:val="1"/>
              </w:rPr>
              <w:t>acuerdo</w:t>
            </w:r>
            <w:r>
              <w:rPr>
                <w:spacing w:val="-6"/>
                <w:position w:val="1"/>
              </w:rPr>
              <w:t xml:space="preserve"> </w:t>
            </w:r>
            <w:r>
              <w:rPr>
                <w:position w:val="1"/>
              </w:rPr>
              <w:t>con</w:t>
            </w:r>
            <w:r>
              <w:rPr>
                <w:spacing w:val="-9"/>
                <w:position w:val="1"/>
              </w:rPr>
              <w:t xml:space="preserve"> </w:t>
            </w:r>
            <w:r>
              <w:rPr>
                <w:position w:val="1"/>
              </w:rPr>
              <w:t>los</w:t>
            </w:r>
            <w:r>
              <w:rPr>
                <w:spacing w:val="-8"/>
                <w:position w:val="1"/>
              </w:rPr>
              <w:t xml:space="preserve"> </w:t>
            </w:r>
            <w:r>
              <w:rPr>
                <w:position w:val="1"/>
              </w:rPr>
              <w:t>requerimientos</w:t>
            </w:r>
            <w:r>
              <w:rPr>
                <w:spacing w:val="-8"/>
                <w:position w:val="1"/>
              </w:rPr>
              <w:t xml:space="preserve"> </w:t>
            </w:r>
            <w:r>
              <w:rPr>
                <w:position w:val="1"/>
              </w:rPr>
              <w:t>del</w:t>
            </w:r>
            <w:r>
              <w:rPr>
                <w:spacing w:val="-8"/>
                <w:position w:val="1"/>
              </w:rPr>
              <w:t xml:space="preserve"> </w:t>
            </w:r>
            <w:r>
              <w:rPr>
                <w:spacing w:val="-2"/>
                <w:position w:val="1"/>
              </w:rPr>
              <w:t>proyecto</w:t>
            </w:r>
            <w:r>
              <w:rPr>
                <w:spacing w:val="-2"/>
              </w:rPr>
              <w:t>.</w:t>
            </w:r>
          </w:p>
          <w:p w14:paraId="646C3271" w14:textId="77777777" w:rsidR="00C00671" w:rsidRDefault="00000000">
            <w:pPr>
              <w:pStyle w:val="TableParagraph"/>
              <w:numPr>
                <w:ilvl w:val="0"/>
                <w:numId w:val="3"/>
              </w:numPr>
              <w:tabs>
                <w:tab w:val="left" w:pos="320"/>
              </w:tabs>
              <w:ind w:left="320" w:hanging="215"/>
              <w:rPr>
                <w:position w:val="1"/>
              </w:rPr>
            </w:pPr>
            <w:r>
              <w:rPr>
                <w:position w:val="1"/>
              </w:rPr>
              <w:t>Dibujar</w:t>
            </w:r>
            <w:r>
              <w:rPr>
                <w:spacing w:val="-10"/>
                <w:position w:val="1"/>
              </w:rPr>
              <w:t xml:space="preserve"> </w:t>
            </w:r>
            <w:r>
              <w:rPr>
                <w:position w:val="1"/>
              </w:rPr>
              <w:t>planos</w:t>
            </w:r>
            <w:r>
              <w:rPr>
                <w:spacing w:val="-9"/>
                <w:position w:val="1"/>
              </w:rPr>
              <w:t xml:space="preserve"> </w:t>
            </w:r>
            <w:r>
              <w:rPr>
                <w:position w:val="1"/>
              </w:rPr>
              <w:t>planimétricos</w:t>
            </w:r>
            <w:r>
              <w:rPr>
                <w:spacing w:val="-9"/>
                <w:position w:val="1"/>
              </w:rPr>
              <w:t xml:space="preserve"> </w:t>
            </w:r>
            <w:r>
              <w:rPr>
                <w:position w:val="1"/>
              </w:rPr>
              <w:t>de</w:t>
            </w:r>
            <w:r>
              <w:rPr>
                <w:spacing w:val="-9"/>
                <w:position w:val="1"/>
              </w:rPr>
              <w:t xml:space="preserve"> </w:t>
            </w:r>
            <w:r>
              <w:rPr>
                <w:position w:val="1"/>
              </w:rPr>
              <w:t>acuerdo</w:t>
            </w:r>
            <w:r>
              <w:rPr>
                <w:spacing w:val="-8"/>
                <w:position w:val="1"/>
              </w:rPr>
              <w:t xml:space="preserve"> </w:t>
            </w:r>
            <w:r>
              <w:rPr>
                <w:position w:val="1"/>
              </w:rPr>
              <w:t>con</w:t>
            </w:r>
            <w:r>
              <w:rPr>
                <w:spacing w:val="-9"/>
                <w:position w:val="1"/>
              </w:rPr>
              <w:t xml:space="preserve"> </w:t>
            </w:r>
            <w:r>
              <w:rPr>
                <w:position w:val="1"/>
              </w:rPr>
              <w:t>requerimientos</w:t>
            </w:r>
            <w:r>
              <w:rPr>
                <w:spacing w:val="-9"/>
                <w:position w:val="1"/>
              </w:rPr>
              <w:t xml:space="preserve"> </w:t>
            </w:r>
            <w:r>
              <w:rPr>
                <w:position w:val="1"/>
              </w:rPr>
              <w:t>técnicos</w:t>
            </w:r>
            <w:r>
              <w:rPr>
                <w:spacing w:val="-7"/>
                <w:position w:val="1"/>
              </w:rPr>
              <w:t xml:space="preserve"> </w:t>
            </w:r>
            <w:r>
              <w:rPr>
                <w:position w:val="1"/>
              </w:rPr>
              <w:t>del</w:t>
            </w:r>
            <w:r>
              <w:rPr>
                <w:spacing w:val="-9"/>
                <w:position w:val="1"/>
              </w:rPr>
              <w:t xml:space="preserve"> </w:t>
            </w:r>
            <w:r>
              <w:rPr>
                <w:position w:val="1"/>
              </w:rPr>
              <w:t>proyecto</w:t>
            </w:r>
            <w:r>
              <w:rPr>
                <w:spacing w:val="-8"/>
                <w:position w:val="1"/>
              </w:rPr>
              <w:t xml:space="preserve"> </w:t>
            </w:r>
            <w:r>
              <w:rPr>
                <w:position w:val="1"/>
              </w:rPr>
              <w:t>y</w:t>
            </w:r>
            <w:r>
              <w:rPr>
                <w:spacing w:val="-8"/>
                <w:position w:val="1"/>
              </w:rPr>
              <w:t xml:space="preserve"> </w:t>
            </w:r>
            <w:r>
              <w:rPr>
                <w:position w:val="1"/>
              </w:rPr>
              <w:t>normativa</w:t>
            </w:r>
            <w:r>
              <w:rPr>
                <w:spacing w:val="-9"/>
                <w:position w:val="1"/>
              </w:rPr>
              <w:t xml:space="preserve"> </w:t>
            </w:r>
            <w:r>
              <w:rPr>
                <w:spacing w:val="-2"/>
                <w:position w:val="1"/>
              </w:rPr>
              <w:t>vigente.</w:t>
            </w:r>
          </w:p>
          <w:p w14:paraId="25D814FC" w14:textId="77777777" w:rsidR="00C00671" w:rsidRDefault="00000000">
            <w:pPr>
              <w:pStyle w:val="TableParagraph"/>
              <w:numPr>
                <w:ilvl w:val="0"/>
                <w:numId w:val="3"/>
              </w:numPr>
              <w:tabs>
                <w:tab w:val="left" w:pos="107"/>
                <w:tab w:val="left" w:pos="308"/>
              </w:tabs>
              <w:spacing w:line="268" w:lineRule="exact"/>
              <w:ind w:left="107" w:right="97" w:hanging="3"/>
              <w:rPr>
                <w:position w:val="2"/>
                <w:sz w:val="20"/>
              </w:rPr>
            </w:pPr>
            <w:r>
              <w:rPr>
                <w:position w:val="1"/>
              </w:rPr>
              <w:t>Generar</w:t>
            </w:r>
            <w:r>
              <w:rPr>
                <w:spacing w:val="-13"/>
                <w:position w:val="1"/>
              </w:rPr>
              <w:t xml:space="preserve"> </w:t>
            </w:r>
            <w:r>
              <w:rPr>
                <w:position w:val="1"/>
              </w:rPr>
              <w:t>informes</w:t>
            </w:r>
            <w:r>
              <w:rPr>
                <w:spacing w:val="-12"/>
                <w:position w:val="1"/>
              </w:rPr>
              <w:t xml:space="preserve"> </w:t>
            </w:r>
            <w:r>
              <w:rPr>
                <w:position w:val="1"/>
              </w:rPr>
              <w:t>del</w:t>
            </w:r>
            <w:r>
              <w:rPr>
                <w:spacing w:val="-13"/>
                <w:position w:val="1"/>
              </w:rPr>
              <w:t xml:space="preserve"> </w:t>
            </w:r>
            <w:r>
              <w:rPr>
                <w:position w:val="1"/>
              </w:rPr>
              <w:t>trabajo</w:t>
            </w:r>
            <w:r>
              <w:rPr>
                <w:spacing w:val="-12"/>
                <w:position w:val="1"/>
              </w:rPr>
              <w:t xml:space="preserve"> </w:t>
            </w:r>
            <w:r>
              <w:rPr>
                <w:position w:val="1"/>
              </w:rPr>
              <w:t>planimétrico</w:t>
            </w:r>
            <w:r>
              <w:rPr>
                <w:spacing w:val="-13"/>
                <w:position w:val="1"/>
              </w:rPr>
              <w:t xml:space="preserve"> </w:t>
            </w:r>
            <w:r>
              <w:rPr>
                <w:position w:val="1"/>
              </w:rPr>
              <w:t>de</w:t>
            </w:r>
            <w:r>
              <w:rPr>
                <w:spacing w:val="-12"/>
                <w:position w:val="1"/>
              </w:rPr>
              <w:t xml:space="preserve"> </w:t>
            </w:r>
            <w:r>
              <w:rPr>
                <w:position w:val="1"/>
              </w:rPr>
              <w:t>acuerdo</w:t>
            </w:r>
            <w:r>
              <w:rPr>
                <w:spacing w:val="-13"/>
                <w:position w:val="1"/>
              </w:rPr>
              <w:t xml:space="preserve"> </w:t>
            </w:r>
            <w:r>
              <w:rPr>
                <w:position w:val="1"/>
              </w:rPr>
              <w:t>con</w:t>
            </w:r>
            <w:r>
              <w:rPr>
                <w:spacing w:val="-12"/>
                <w:position w:val="1"/>
              </w:rPr>
              <w:t xml:space="preserve"> </w:t>
            </w:r>
            <w:r>
              <w:rPr>
                <w:position w:val="1"/>
              </w:rPr>
              <w:t>especificaciones</w:t>
            </w:r>
            <w:r>
              <w:rPr>
                <w:spacing w:val="-12"/>
                <w:position w:val="1"/>
              </w:rPr>
              <w:t xml:space="preserve"> </w:t>
            </w:r>
            <w:r>
              <w:rPr>
                <w:position w:val="1"/>
              </w:rPr>
              <w:t>técnicas</w:t>
            </w:r>
            <w:r>
              <w:rPr>
                <w:spacing w:val="-13"/>
                <w:position w:val="1"/>
              </w:rPr>
              <w:t xml:space="preserve"> </w:t>
            </w:r>
            <w:r>
              <w:rPr>
                <w:position w:val="1"/>
              </w:rPr>
              <w:t>del</w:t>
            </w:r>
            <w:r>
              <w:rPr>
                <w:spacing w:val="-12"/>
                <w:position w:val="1"/>
              </w:rPr>
              <w:t xml:space="preserve"> </w:t>
            </w:r>
            <w:r>
              <w:rPr>
                <w:position w:val="1"/>
              </w:rPr>
              <w:t>proyecto</w:t>
            </w:r>
            <w:r>
              <w:rPr>
                <w:spacing w:val="-13"/>
                <w:position w:val="1"/>
              </w:rPr>
              <w:t xml:space="preserve"> </w:t>
            </w:r>
            <w:r>
              <w:rPr>
                <w:position w:val="1"/>
              </w:rPr>
              <w:t>y</w:t>
            </w:r>
            <w:r>
              <w:rPr>
                <w:spacing w:val="65"/>
                <w:w w:val="150"/>
                <w:position w:val="1"/>
              </w:rPr>
              <w:t xml:space="preserve"> </w:t>
            </w:r>
            <w:r>
              <w:rPr>
                <w:position w:val="1"/>
              </w:rPr>
              <w:t xml:space="preserve">normativa </w:t>
            </w:r>
            <w:r>
              <w:rPr>
                <w:spacing w:val="-2"/>
              </w:rPr>
              <w:t>vigente</w:t>
            </w:r>
            <w:r>
              <w:rPr>
                <w:spacing w:val="-2"/>
                <w:position w:val="2"/>
                <w:sz w:val="20"/>
              </w:rPr>
              <w:t>.</w:t>
            </w:r>
          </w:p>
        </w:tc>
      </w:tr>
    </w:tbl>
    <w:p w14:paraId="25F6CA25" w14:textId="77777777" w:rsidR="00C00671" w:rsidRDefault="00C00671">
      <w:pPr>
        <w:pStyle w:val="Textoindependiente"/>
        <w:spacing w:before="50"/>
        <w:rPr>
          <w:rFonts w:ascii="Tahoma"/>
          <w:b/>
          <w:sz w:val="20"/>
        </w:rPr>
      </w:pPr>
    </w:p>
    <w:p w14:paraId="07B5A651" w14:textId="77777777" w:rsidR="00C00671" w:rsidRDefault="00000000">
      <w:pPr>
        <w:pStyle w:val="Ttulo1"/>
        <w:numPr>
          <w:ilvl w:val="0"/>
          <w:numId w:val="4"/>
        </w:numPr>
        <w:tabs>
          <w:tab w:val="left" w:pos="1231"/>
        </w:tabs>
        <w:spacing w:before="1"/>
        <w:ind w:hanging="722"/>
      </w:pPr>
      <w:bookmarkStart w:id="2" w:name="3._INSTRUCCIONES_DE_DILIGENCIAMIENTO"/>
      <w:bookmarkEnd w:id="2"/>
      <w:r>
        <w:t>INSTRUCCIONES</w:t>
      </w:r>
      <w:r>
        <w:rPr>
          <w:spacing w:val="-4"/>
        </w:rPr>
        <w:t xml:space="preserve"> </w:t>
      </w:r>
      <w:r>
        <w:t>DE</w:t>
      </w:r>
      <w:r>
        <w:rPr>
          <w:spacing w:val="-3"/>
        </w:rPr>
        <w:t xml:space="preserve"> </w:t>
      </w:r>
      <w:r>
        <w:rPr>
          <w:spacing w:val="-2"/>
        </w:rPr>
        <w:t>DILIGENCIAMIENTO</w:t>
      </w:r>
    </w:p>
    <w:p w14:paraId="5EBA1FBB" w14:textId="77777777" w:rsidR="00C00671" w:rsidRDefault="00000000">
      <w:pPr>
        <w:pStyle w:val="Prrafodelista"/>
        <w:numPr>
          <w:ilvl w:val="0"/>
          <w:numId w:val="4"/>
        </w:numPr>
        <w:tabs>
          <w:tab w:val="left" w:pos="869"/>
          <w:tab w:val="left" w:pos="871"/>
        </w:tabs>
        <w:spacing w:before="10" w:line="249" w:lineRule="auto"/>
        <w:ind w:left="871" w:right="1434" w:hanging="361"/>
      </w:pPr>
      <w:bookmarkStart w:id="3" w:name="4._Aprendiz:_Es_importante_recordar,_que"/>
      <w:bookmarkEnd w:id="3"/>
      <w:r>
        <w:t>Aprendiz: Es importante recordar, que su programa de formación se desarrolla a través del proyecto formativo: Estudio Topográfico en un área propuesta según requerimientos técnicos y normativos; por esto para el desarrollo de la presente actividad N°1 Reflexión Inicial en la topografía misión profesional y la ley que regula los profesionales en topografía en el aprendizaje correspondiente</w:t>
      </w:r>
      <w:r>
        <w:rPr>
          <w:spacing w:val="-3"/>
        </w:rPr>
        <w:t xml:space="preserve"> </w:t>
      </w:r>
      <w:r>
        <w:t>a</w:t>
      </w:r>
      <w:r>
        <w:rPr>
          <w:spacing w:val="-3"/>
        </w:rPr>
        <w:t xml:space="preserve"> </w:t>
      </w:r>
      <w:r>
        <w:t>la</w:t>
      </w:r>
      <w:r>
        <w:rPr>
          <w:spacing w:val="-2"/>
        </w:rPr>
        <w:t xml:space="preserve"> </w:t>
      </w:r>
      <w:r>
        <w:t>competencia</w:t>
      </w:r>
      <w:r>
        <w:rPr>
          <w:spacing w:val="-4"/>
        </w:rPr>
        <w:t xml:space="preserve"> </w:t>
      </w:r>
      <w:r>
        <w:t>Levantar</w:t>
      </w:r>
      <w:r>
        <w:rPr>
          <w:spacing w:val="-4"/>
        </w:rPr>
        <w:t xml:space="preserve"> </w:t>
      </w:r>
      <w:r>
        <w:t>terrenos</w:t>
      </w:r>
      <w:r>
        <w:rPr>
          <w:spacing w:val="-4"/>
        </w:rPr>
        <w:t xml:space="preserve"> </w:t>
      </w:r>
      <w:r>
        <w:t>según</w:t>
      </w:r>
      <w:r>
        <w:rPr>
          <w:spacing w:val="-3"/>
        </w:rPr>
        <w:t xml:space="preserve"> </w:t>
      </w:r>
      <w:r>
        <w:t>especificaciones</w:t>
      </w:r>
      <w:r>
        <w:rPr>
          <w:spacing w:val="-2"/>
        </w:rPr>
        <w:t xml:space="preserve"> </w:t>
      </w:r>
      <w:r>
        <w:t>técnicas</w:t>
      </w:r>
      <w:r>
        <w:rPr>
          <w:spacing w:val="-4"/>
        </w:rPr>
        <w:t xml:space="preserve"> </w:t>
      </w:r>
      <w:r>
        <w:t>de</w:t>
      </w:r>
      <w:r>
        <w:rPr>
          <w:spacing w:val="-3"/>
        </w:rPr>
        <w:t xml:space="preserve"> </w:t>
      </w:r>
      <w:r>
        <w:t xml:space="preserve">topografía </w:t>
      </w:r>
      <w:r>
        <w:rPr>
          <w:spacing w:val="-2"/>
        </w:rPr>
        <w:t>planimétrica.</w:t>
      </w:r>
    </w:p>
    <w:p w14:paraId="25602C84" w14:textId="77777777" w:rsidR="00C00671" w:rsidRDefault="00000000">
      <w:pPr>
        <w:pStyle w:val="Textoindependiente"/>
        <w:spacing w:line="288" w:lineRule="exact"/>
        <w:ind w:left="509"/>
      </w:pPr>
      <w:bookmarkStart w:id="4" w:name="Duración_de_la_Practica:_240_minutos"/>
      <w:bookmarkEnd w:id="4"/>
      <w:r>
        <w:t>Duración</w:t>
      </w:r>
      <w:r>
        <w:rPr>
          <w:spacing w:val="-3"/>
        </w:rPr>
        <w:t xml:space="preserve"> </w:t>
      </w:r>
      <w:r>
        <w:t>de</w:t>
      </w:r>
      <w:r>
        <w:rPr>
          <w:spacing w:val="-3"/>
        </w:rPr>
        <w:t xml:space="preserve"> </w:t>
      </w:r>
      <w:r>
        <w:t>la</w:t>
      </w:r>
      <w:r>
        <w:rPr>
          <w:spacing w:val="-3"/>
        </w:rPr>
        <w:t xml:space="preserve"> </w:t>
      </w:r>
      <w:r>
        <w:t>Practica:</w:t>
      </w:r>
      <w:r>
        <w:rPr>
          <w:spacing w:val="-2"/>
        </w:rPr>
        <w:t xml:space="preserve"> </w:t>
      </w:r>
      <w:r>
        <w:rPr>
          <w:u w:val="single"/>
        </w:rPr>
        <w:t>240</w:t>
      </w:r>
      <w:r>
        <w:rPr>
          <w:spacing w:val="-2"/>
          <w:u w:val="single"/>
        </w:rPr>
        <w:t xml:space="preserve"> minutos</w:t>
      </w:r>
    </w:p>
    <w:p w14:paraId="759886C9" w14:textId="77777777" w:rsidR="00C00671" w:rsidRDefault="00C00671">
      <w:pPr>
        <w:pStyle w:val="Textoindependiente"/>
        <w:spacing w:before="19"/>
      </w:pPr>
    </w:p>
    <w:p w14:paraId="7777CE1E" w14:textId="77777777" w:rsidR="00C00671" w:rsidRDefault="00000000">
      <w:pPr>
        <w:pStyle w:val="Textoindependiente"/>
        <w:ind w:left="509"/>
      </w:pPr>
      <w:bookmarkStart w:id="5" w:name="Sitio_de_Aplicación:_Ambiente_de_Formaci"/>
      <w:bookmarkEnd w:id="5"/>
      <w:r>
        <w:t>Sitio</w:t>
      </w:r>
      <w:r>
        <w:rPr>
          <w:spacing w:val="-3"/>
        </w:rPr>
        <w:t xml:space="preserve"> </w:t>
      </w:r>
      <w:r>
        <w:t>de</w:t>
      </w:r>
      <w:r>
        <w:rPr>
          <w:spacing w:val="-2"/>
        </w:rPr>
        <w:t xml:space="preserve"> </w:t>
      </w:r>
      <w:r>
        <w:t>Aplicación:</w:t>
      </w:r>
      <w:r>
        <w:rPr>
          <w:spacing w:val="-3"/>
        </w:rPr>
        <w:t xml:space="preserve"> </w:t>
      </w:r>
      <w:r>
        <w:t>Ambiente</w:t>
      </w:r>
      <w:r>
        <w:rPr>
          <w:spacing w:val="-1"/>
        </w:rPr>
        <w:t xml:space="preserve"> </w:t>
      </w:r>
      <w:r>
        <w:t>de</w:t>
      </w:r>
      <w:r>
        <w:rPr>
          <w:spacing w:val="-2"/>
        </w:rPr>
        <w:t xml:space="preserve"> </w:t>
      </w:r>
      <w:r>
        <w:t>Formación</w:t>
      </w:r>
      <w:r>
        <w:rPr>
          <w:spacing w:val="-3"/>
        </w:rPr>
        <w:t xml:space="preserve"> </w:t>
      </w:r>
      <w:r>
        <w:t>CDITI</w:t>
      </w:r>
      <w:r>
        <w:rPr>
          <w:spacing w:val="-2"/>
        </w:rPr>
        <w:t xml:space="preserve"> Sena.</w:t>
      </w:r>
    </w:p>
    <w:p w14:paraId="4A2B53E7" w14:textId="77777777" w:rsidR="00C00671" w:rsidRDefault="00000000">
      <w:pPr>
        <w:pStyle w:val="Ttulo1"/>
        <w:spacing w:before="289"/>
        <w:ind w:firstLine="0"/>
        <w:rPr>
          <w:b w:val="0"/>
        </w:rPr>
      </w:pPr>
      <w:bookmarkStart w:id="6" w:name="Instrucciones_para_desarrollar_el_instru"/>
      <w:bookmarkEnd w:id="6"/>
      <w:r>
        <w:t>Instrucciones</w:t>
      </w:r>
      <w:r>
        <w:rPr>
          <w:spacing w:val="-4"/>
        </w:rPr>
        <w:t xml:space="preserve"> </w:t>
      </w:r>
      <w:r>
        <w:t>para</w:t>
      </w:r>
      <w:r>
        <w:rPr>
          <w:spacing w:val="-4"/>
        </w:rPr>
        <w:t xml:space="preserve"> </w:t>
      </w:r>
      <w:r>
        <w:t>desarrollar</w:t>
      </w:r>
      <w:r>
        <w:rPr>
          <w:spacing w:val="-4"/>
        </w:rPr>
        <w:t xml:space="preserve"> </w:t>
      </w:r>
      <w:r>
        <w:t>el</w:t>
      </w:r>
      <w:r>
        <w:rPr>
          <w:spacing w:val="-4"/>
        </w:rPr>
        <w:t xml:space="preserve"> </w:t>
      </w:r>
      <w:r>
        <w:rPr>
          <w:spacing w:val="-2"/>
        </w:rPr>
        <w:t>instrumento</w:t>
      </w:r>
      <w:r>
        <w:rPr>
          <w:b w:val="0"/>
          <w:spacing w:val="-2"/>
        </w:rPr>
        <w:t>:</w:t>
      </w:r>
    </w:p>
    <w:p w14:paraId="7B3E9A42" w14:textId="77777777" w:rsidR="00C00671" w:rsidRDefault="00C00671">
      <w:pPr>
        <w:pStyle w:val="Textoindependiente"/>
        <w:spacing w:before="20"/>
      </w:pPr>
    </w:p>
    <w:p w14:paraId="2BB0D1E9" w14:textId="77777777" w:rsidR="00C00671" w:rsidRDefault="00000000">
      <w:pPr>
        <w:pStyle w:val="Prrafodelista"/>
        <w:numPr>
          <w:ilvl w:val="1"/>
          <w:numId w:val="4"/>
        </w:numPr>
        <w:tabs>
          <w:tab w:val="left" w:pos="1231"/>
        </w:tabs>
        <w:ind w:left="1231" w:hanging="722"/>
        <w:rPr>
          <w:sz w:val="24"/>
        </w:rPr>
      </w:pPr>
      <w:bookmarkStart w:id="7" w:name="●_Lea_cuidadosamente_los_enunciados_que_"/>
      <w:bookmarkStart w:id="8" w:name="●________Link_del_video_https://www.yout"/>
      <w:bookmarkEnd w:id="7"/>
      <w:bookmarkEnd w:id="8"/>
      <w:r>
        <w:rPr>
          <w:sz w:val="24"/>
        </w:rPr>
        <w:t>Lea</w:t>
      </w:r>
      <w:r>
        <w:rPr>
          <w:spacing w:val="-3"/>
          <w:sz w:val="24"/>
        </w:rPr>
        <w:t xml:space="preserve"> </w:t>
      </w:r>
      <w:r>
        <w:rPr>
          <w:sz w:val="24"/>
        </w:rPr>
        <w:t>cuidadosamente</w:t>
      </w:r>
      <w:r>
        <w:rPr>
          <w:spacing w:val="-1"/>
          <w:sz w:val="24"/>
        </w:rPr>
        <w:t xml:space="preserve"> </w:t>
      </w:r>
      <w:r>
        <w:rPr>
          <w:sz w:val="24"/>
        </w:rPr>
        <w:t>los</w:t>
      </w:r>
      <w:r>
        <w:rPr>
          <w:spacing w:val="-3"/>
          <w:sz w:val="24"/>
        </w:rPr>
        <w:t xml:space="preserve"> </w:t>
      </w:r>
      <w:r>
        <w:rPr>
          <w:sz w:val="24"/>
        </w:rPr>
        <w:t>enunciados</w:t>
      </w:r>
      <w:r>
        <w:rPr>
          <w:spacing w:val="-2"/>
          <w:sz w:val="24"/>
        </w:rPr>
        <w:t xml:space="preserve"> </w:t>
      </w:r>
      <w:r>
        <w:rPr>
          <w:sz w:val="24"/>
        </w:rPr>
        <w:t>que</w:t>
      </w:r>
      <w:r>
        <w:rPr>
          <w:spacing w:val="-2"/>
          <w:sz w:val="24"/>
        </w:rPr>
        <w:t xml:space="preserve"> </w:t>
      </w:r>
      <w:r>
        <w:rPr>
          <w:sz w:val="24"/>
        </w:rPr>
        <w:t>les</w:t>
      </w:r>
      <w:r>
        <w:rPr>
          <w:spacing w:val="-2"/>
          <w:sz w:val="24"/>
        </w:rPr>
        <w:t xml:space="preserve"> </w:t>
      </w:r>
      <w:r>
        <w:rPr>
          <w:sz w:val="24"/>
        </w:rPr>
        <w:t>propone</w:t>
      </w:r>
      <w:r>
        <w:rPr>
          <w:spacing w:val="-1"/>
          <w:sz w:val="24"/>
        </w:rPr>
        <w:t xml:space="preserve"> </w:t>
      </w:r>
      <w:r>
        <w:rPr>
          <w:sz w:val="24"/>
        </w:rPr>
        <w:t>el</w:t>
      </w:r>
      <w:r>
        <w:rPr>
          <w:spacing w:val="-2"/>
          <w:sz w:val="24"/>
        </w:rPr>
        <w:t xml:space="preserve"> instructor</w:t>
      </w:r>
    </w:p>
    <w:p w14:paraId="39719BE8" w14:textId="77777777" w:rsidR="00C00671" w:rsidRDefault="00000000">
      <w:pPr>
        <w:pStyle w:val="Prrafodelista"/>
        <w:numPr>
          <w:ilvl w:val="1"/>
          <w:numId w:val="4"/>
        </w:numPr>
        <w:tabs>
          <w:tab w:val="left" w:pos="1610"/>
        </w:tabs>
        <w:spacing w:before="9"/>
        <w:ind w:left="1610" w:hanging="1099"/>
        <w:rPr>
          <w:sz w:val="24"/>
        </w:rPr>
      </w:pPr>
      <w:r>
        <w:rPr>
          <w:sz w:val="24"/>
        </w:rPr>
        <w:t>Link</w:t>
      </w:r>
      <w:r>
        <w:rPr>
          <w:spacing w:val="-4"/>
          <w:sz w:val="24"/>
        </w:rPr>
        <w:t xml:space="preserve"> </w:t>
      </w:r>
      <w:r>
        <w:rPr>
          <w:sz w:val="24"/>
        </w:rPr>
        <w:t>del</w:t>
      </w:r>
      <w:r>
        <w:rPr>
          <w:spacing w:val="-3"/>
          <w:sz w:val="24"/>
        </w:rPr>
        <w:t xml:space="preserve"> </w:t>
      </w:r>
      <w:r>
        <w:rPr>
          <w:sz w:val="24"/>
        </w:rPr>
        <w:t>video</w:t>
      </w:r>
      <w:r>
        <w:rPr>
          <w:spacing w:val="-2"/>
          <w:sz w:val="24"/>
        </w:rPr>
        <w:t xml:space="preserve"> </w:t>
      </w:r>
      <w:hyperlink r:id="rId7">
        <w:r>
          <w:rPr>
            <w:spacing w:val="-2"/>
            <w:sz w:val="24"/>
          </w:rPr>
          <w:t>https://www.youtube.com/watch?v=bWTPdMu3T0Y</w:t>
        </w:r>
      </w:hyperlink>
    </w:p>
    <w:p w14:paraId="5676D8F7" w14:textId="77777777" w:rsidR="00C00671" w:rsidRDefault="00000000">
      <w:pPr>
        <w:pStyle w:val="Prrafodelista"/>
        <w:numPr>
          <w:ilvl w:val="1"/>
          <w:numId w:val="4"/>
        </w:numPr>
        <w:tabs>
          <w:tab w:val="left" w:pos="1609"/>
        </w:tabs>
        <w:spacing w:before="10"/>
        <w:ind w:left="1609" w:hanging="1098"/>
        <w:rPr>
          <w:sz w:val="24"/>
        </w:rPr>
      </w:pPr>
      <w:bookmarkStart w:id="9" w:name="●________Resuelva_las_siguientes_pregunt"/>
      <w:bookmarkEnd w:id="9"/>
      <w:r>
        <w:rPr>
          <w:sz w:val="24"/>
        </w:rPr>
        <w:t>Resuelva</w:t>
      </w:r>
      <w:r>
        <w:rPr>
          <w:spacing w:val="-3"/>
          <w:sz w:val="24"/>
        </w:rPr>
        <w:t xml:space="preserve"> </w:t>
      </w:r>
      <w:r>
        <w:rPr>
          <w:sz w:val="24"/>
        </w:rPr>
        <w:t>las</w:t>
      </w:r>
      <w:r>
        <w:rPr>
          <w:spacing w:val="-2"/>
          <w:sz w:val="24"/>
        </w:rPr>
        <w:t xml:space="preserve"> </w:t>
      </w:r>
      <w:r>
        <w:rPr>
          <w:sz w:val="24"/>
        </w:rPr>
        <w:t>siguientes</w:t>
      </w:r>
      <w:r>
        <w:rPr>
          <w:spacing w:val="-2"/>
          <w:sz w:val="24"/>
        </w:rPr>
        <w:t xml:space="preserve"> </w:t>
      </w:r>
      <w:r>
        <w:rPr>
          <w:sz w:val="24"/>
        </w:rPr>
        <w:t>preguntas</w:t>
      </w:r>
      <w:r>
        <w:rPr>
          <w:spacing w:val="-2"/>
          <w:sz w:val="24"/>
        </w:rPr>
        <w:t xml:space="preserve"> </w:t>
      </w:r>
      <w:r>
        <w:rPr>
          <w:sz w:val="24"/>
        </w:rPr>
        <w:t>después</w:t>
      </w:r>
      <w:r>
        <w:rPr>
          <w:spacing w:val="-2"/>
          <w:sz w:val="24"/>
        </w:rPr>
        <w:t xml:space="preserve"> </w:t>
      </w:r>
      <w:r>
        <w:rPr>
          <w:sz w:val="24"/>
        </w:rPr>
        <w:t>de</w:t>
      </w:r>
      <w:r>
        <w:rPr>
          <w:spacing w:val="-1"/>
          <w:sz w:val="24"/>
        </w:rPr>
        <w:t xml:space="preserve"> </w:t>
      </w:r>
      <w:r>
        <w:rPr>
          <w:sz w:val="24"/>
        </w:rPr>
        <w:t>ver</w:t>
      </w:r>
      <w:r>
        <w:rPr>
          <w:spacing w:val="-1"/>
          <w:sz w:val="24"/>
        </w:rPr>
        <w:t xml:space="preserve"> </w:t>
      </w:r>
      <w:r>
        <w:rPr>
          <w:sz w:val="24"/>
        </w:rPr>
        <w:t>el</w:t>
      </w:r>
      <w:r>
        <w:rPr>
          <w:spacing w:val="-1"/>
          <w:sz w:val="24"/>
        </w:rPr>
        <w:t xml:space="preserve"> </w:t>
      </w:r>
      <w:r>
        <w:rPr>
          <w:spacing w:val="-2"/>
          <w:sz w:val="24"/>
        </w:rPr>
        <w:t>video.</w:t>
      </w:r>
    </w:p>
    <w:p w14:paraId="286E52B9" w14:textId="77777777" w:rsidR="00C00671" w:rsidRDefault="00000000">
      <w:pPr>
        <w:pStyle w:val="Prrafodelista"/>
        <w:numPr>
          <w:ilvl w:val="1"/>
          <w:numId w:val="4"/>
        </w:numPr>
        <w:tabs>
          <w:tab w:val="left" w:pos="1270"/>
          <w:tab w:val="left" w:pos="1609"/>
        </w:tabs>
        <w:spacing w:before="11" w:line="247" w:lineRule="auto"/>
        <w:ind w:right="1112" w:hanging="759"/>
        <w:rPr>
          <w:sz w:val="24"/>
        </w:rPr>
      </w:pPr>
      <w:bookmarkStart w:id="10" w:name="●________El_instructor_finalmente_realiz"/>
      <w:bookmarkEnd w:id="10"/>
      <w:r>
        <w:rPr>
          <w:sz w:val="24"/>
        </w:rPr>
        <w:tab/>
        <w:t>El</w:t>
      </w:r>
      <w:r>
        <w:rPr>
          <w:spacing w:val="-3"/>
          <w:sz w:val="24"/>
        </w:rPr>
        <w:t xml:space="preserve"> </w:t>
      </w:r>
      <w:r>
        <w:rPr>
          <w:sz w:val="24"/>
        </w:rPr>
        <w:t>instructor</w:t>
      </w:r>
      <w:r>
        <w:rPr>
          <w:spacing w:val="-2"/>
          <w:sz w:val="24"/>
        </w:rPr>
        <w:t xml:space="preserve"> </w:t>
      </w:r>
      <w:r>
        <w:rPr>
          <w:sz w:val="24"/>
        </w:rPr>
        <w:t>finalmente</w:t>
      </w:r>
      <w:r>
        <w:rPr>
          <w:spacing w:val="-2"/>
          <w:sz w:val="24"/>
        </w:rPr>
        <w:t xml:space="preserve"> </w:t>
      </w:r>
      <w:r>
        <w:rPr>
          <w:sz w:val="24"/>
        </w:rPr>
        <w:t>realizará</w:t>
      </w:r>
      <w:r>
        <w:rPr>
          <w:spacing w:val="-4"/>
          <w:sz w:val="24"/>
        </w:rPr>
        <w:t xml:space="preserve"> </w:t>
      </w:r>
      <w:r>
        <w:rPr>
          <w:sz w:val="24"/>
        </w:rPr>
        <w:t>el</w:t>
      </w:r>
      <w:r>
        <w:rPr>
          <w:spacing w:val="-3"/>
          <w:sz w:val="24"/>
        </w:rPr>
        <w:t xml:space="preserve"> </w:t>
      </w:r>
      <w:r>
        <w:rPr>
          <w:sz w:val="24"/>
        </w:rPr>
        <w:t>cierre</w:t>
      </w:r>
      <w:r>
        <w:rPr>
          <w:spacing w:val="-2"/>
          <w:sz w:val="24"/>
        </w:rPr>
        <w:t xml:space="preserve"> </w:t>
      </w:r>
      <w:r>
        <w:rPr>
          <w:sz w:val="24"/>
        </w:rPr>
        <w:t>del</w:t>
      </w:r>
      <w:r>
        <w:rPr>
          <w:spacing w:val="-4"/>
          <w:sz w:val="24"/>
        </w:rPr>
        <w:t xml:space="preserve"> </w:t>
      </w:r>
      <w:r>
        <w:rPr>
          <w:sz w:val="24"/>
        </w:rPr>
        <w:t>foro</w:t>
      </w:r>
      <w:r>
        <w:rPr>
          <w:spacing w:val="-3"/>
          <w:sz w:val="24"/>
        </w:rPr>
        <w:t xml:space="preserve"> </w:t>
      </w:r>
      <w:r>
        <w:rPr>
          <w:sz w:val="24"/>
        </w:rPr>
        <w:t>a</w:t>
      </w:r>
      <w:r>
        <w:rPr>
          <w:spacing w:val="-3"/>
          <w:sz w:val="24"/>
        </w:rPr>
        <w:t xml:space="preserve"> </w:t>
      </w:r>
      <w:r>
        <w:rPr>
          <w:sz w:val="24"/>
        </w:rPr>
        <w:t>partir</w:t>
      </w:r>
      <w:r>
        <w:rPr>
          <w:spacing w:val="-2"/>
          <w:sz w:val="24"/>
        </w:rPr>
        <w:t xml:space="preserve"> </w:t>
      </w:r>
      <w:r>
        <w:rPr>
          <w:sz w:val="24"/>
        </w:rPr>
        <w:t>de</w:t>
      </w:r>
      <w:r>
        <w:rPr>
          <w:spacing w:val="-2"/>
          <w:sz w:val="24"/>
        </w:rPr>
        <w:t xml:space="preserve"> </w:t>
      </w:r>
      <w:r>
        <w:rPr>
          <w:sz w:val="24"/>
        </w:rPr>
        <w:t>cada</w:t>
      </w:r>
      <w:r>
        <w:rPr>
          <w:spacing w:val="-3"/>
          <w:sz w:val="24"/>
        </w:rPr>
        <w:t xml:space="preserve"> </w:t>
      </w:r>
      <w:r>
        <w:rPr>
          <w:sz w:val="24"/>
        </w:rPr>
        <w:t>participación</w:t>
      </w:r>
      <w:r>
        <w:rPr>
          <w:spacing w:val="-3"/>
          <w:sz w:val="24"/>
        </w:rPr>
        <w:t xml:space="preserve"> </w:t>
      </w:r>
      <w:r>
        <w:rPr>
          <w:sz w:val="24"/>
        </w:rPr>
        <w:t>de</w:t>
      </w:r>
      <w:r>
        <w:rPr>
          <w:spacing w:val="-2"/>
          <w:sz w:val="24"/>
        </w:rPr>
        <w:t xml:space="preserve"> </w:t>
      </w:r>
      <w:r>
        <w:rPr>
          <w:sz w:val="24"/>
        </w:rPr>
        <w:t xml:space="preserve">los </w:t>
      </w:r>
      <w:bookmarkStart w:id="11" w:name="aprendices,_rescatando_la_importancia_de"/>
      <w:bookmarkEnd w:id="11"/>
      <w:r>
        <w:rPr>
          <w:sz w:val="24"/>
        </w:rPr>
        <w:t>aprendices, rescatando la importancia de cada una de ellas.</w:t>
      </w:r>
    </w:p>
    <w:p w14:paraId="2B6858A0" w14:textId="77777777" w:rsidR="00C00671" w:rsidRDefault="00C00671">
      <w:pPr>
        <w:pStyle w:val="Textoindependiente"/>
        <w:spacing w:before="11"/>
      </w:pPr>
    </w:p>
    <w:p w14:paraId="5D1CCEA9" w14:textId="77777777" w:rsidR="00C00671" w:rsidRDefault="00000000">
      <w:pPr>
        <w:pStyle w:val="Ttulo1"/>
        <w:numPr>
          <w:ilvl w:val="0"/>
          <w:numId w:val="4"/>
        </w:numPr>
        <w:tabs>
          <w:tab w:val="left" w:pos="869"/>
        </w:tabs>
        <w:ind w:left="869" w:hanging="358"/>
      </w:pPr>
      <w:bookmarkStart w:id="12" w:name="5._Indicaciones:"/>
      <w:bookmarkEnd w:id="12"/>
      <w:r>
        <w:rPr>
          <w:spacing w:val="-2"/>
        </w:rPr>
        <w:t>Indicaciones:</w:t>
      </w:r>
    </w:p>
    <w:p w14:paraId="35310FBF" w14:textId="77777777" w:rsidR="00C00671" w:rsidRDefault="00C00671">
      <w:pPr>
        <w:pStyle w:val="Textoindependiente"/>
        <w:spacing w:before="20"/>
        <w:rPr>
          <w:b/>
        </w:rPr>
      </w:pPr>
    </w:p>
    <w:p w14:paraId="3635F0DF" w14:textId="77777777" w:rsidR="00C00671" w:rsidRDefault="00000000">
      <w:pPr>
        <w:pStyle w:val="Textoindependiente"/>
        <w:spacing w:line="247" w:lineRule="auto"/>
        <w:ind w:left="511" w:right="677" w:hanging="3"/>
        <w:jc w:val="both"/>
      </w:pPr>
      <w:bookmarkStart w:id="13" w:name="4.1_A_continuación,_el_instructor_proyec"/>
      <w:bookmarkEnd w:id="13"/>
      <w:r>
        <w:t xml:space="preserve">4.1 A continuación, el instructor proyectará a los aprendices el video denominado “Levantamiento Topográfico Proyecto Villa Blanca” que se encuentra en el link </w:t>
      </w:r>
      <w:hyperlink r:id="rId8">
        <w:r>
          <w:t>https://www.youtube.com/watch?v=bWTPdMu3T0Y</w:t>
        </w:r>
      </w:hyperlink>
      <w:r>
        <w:t>, este material lo encontrará en la carpeta de material de apoyo.</w:t>
      </w:r>
    </w:p>
    <w:p w14:paraId="4E6676B9" w14:textId="77777777" w:rsidR="00C00671" w:rsidRDefault="00C00671">
      <w:pPr>
        <w:pStyle w:val="Textoindependiente"/>
        <w:spacing w:before="15"/>
      </w:pPr>
    </w:p>
    <w:p w14:paraId="4BE57DA2" w14:textId="77777777" w:rsidR="00C00671" w:rsidRDefault="00000000">
      <w:pPr>
        <w:pStyle w:val="Textoindependiente"/>
        <w:ind w:left="509"/>
      </w:pPr>
      <w:bookmarkStart w:id="14" w:name="Luego_de_forma_individual_responda_las_s"/>
      <w:bookmarkEnd w:id="14"/>
      <w:r>
        <w:t>Luego</w:t>
      </w:r>
      <w:r>
        <w:rPr>
          <w:spacing w:val="-5"/>
        </w:rPr>
        <w:t xml:space="preserve"> </w:t>
      </w:r>
      <w:r>
        <w:t>de</w:t>
      </w:r>
      <w:r>
        <w:rPr>
          <w:spacing w:val="-2"/>
        </w:rPr>
        <w:t xml:space="preserve"> </w:t>
      </w:r>
      <w:r>
        <w:t>forma</w:t>
      </w:r>
      <w:r>
        <w:rPr>
          <w:spacing w:val="-3"/>
        </w:rPr>
        <w:t xml:space="preserve"> </w:t>
      </w:r>
      <w:r>
        <w:t>individual</w:t>
      </w:r>
      <w:r>
        <w:rPr>
          <w:spacing w:val="-3"/>
        </w:rPr>
        <w:t xml:space="preserve"> </w:t>
      </w:r>
      <w:r>
        <w:t>responda</w:t>
      </w:r>
      <w:r>
        <w:rPr>
          <w:spacing w:val="-3"/>
        </w:rPr>
        <w:t xml:space="preserve"> </w:t>
      </w:r>
      <w:r>
        <w:t>las</w:t>
      </w:r>
      <w:r>
        <w:rPr>
          <w:spacing w:val="-3"/>
        </w:rPr>
        <w:t xml:space="preserve"> </w:t>
      </w:r>
      <w:r>
        <w:t>siguientes</w:t>
      </w:r>
      <w:r>
        <w:rPr>
          <w:spacing w:val="-2"/>
        </w:rPr>
        <w:t xml:space="preserve"> preguntas:</w:t>
      </w:r>
    </w:p>
    <w:p w14:paraId="3E11954E" w14:textId="77777777" w:rsidR="00C00671" w:rsidRDefault="00C00671">
      <w:pPr>
        <w:pStyle w:val="Textoindependiente"/>
        <w:spacing w:before="19"/>
      </w:pPr>
    </w:p>
    <w:p w14:paraId="4399A8ED" w14:textId="77777777" w:rsidR="00C00671" w:rsidRDefault="00000000">
      <w:pPr>
        <w:pStyle w:val="Textoindependiente"/>
        <w:ind w:left="509"/>
      </w:pPr>
      <w:bookmarkStart w:id="15" w:name="¿Por_qué_cree_que_es_importante_el_traba"/>
      <w:bookmarkStart w:id="16" w:name="R/_El_trabajo_planimétrico_es_fundamenta"/>
      <w:bookmarkEnd w:id="15"/>
      <w:bookmarkEnd w:id="16"/>
      <w:r>
        <w:t>¿Por</w:t>
      </w:r>
      <w:r>
        <w:rPr>
          <w:spacing w:val="-4"/>
        </w:rPr>
        <w:t xml:space="preserve"> </w:t>
      </w:r>
      <w:r>
        <w:t>qué</w:t>
      </w:r>
      <w:r>
        <w:rPr>
          <w:spacing w:val="-2"/>
        </w:rPr>
        <w:t xml:space="preserve"> </w:t>
      </w:r>
      <w:r>
        <w:t>cree</w:t>
      </w:r>
      <w:r>
        <w:rPr>
          <w:spacing w:val="-1"/>
        </w:rPr>
        <w:t xml:space="preserve"> </w:t>
      </w:r>
      <w:r>
        <w:t>que</w:t>
      </w:r>
      <w:r>
        <w:rPr>
          <w:spacing w:val="-2"/>
        </w:rPr>
        <w:t xml:space="preserve"> </w:t>
      </w:r>
      <w:r>
        <w:t>es</w:t>
      </w:r>
      <w:r>
        <w:rPr>
          <w:spacing w:val="-2"/>
        </w:rPr>
        <w:t xml:space="preserve"> </w:t>
      </w:r>
      <w:r>
        <w:t>importante</w:t>
      </w:r>
      <w:r>
        <w:rPr>
          <w:spacing w:val="-2"/>
        </w:rPr>
        <w:t xml:space="preserve"> </w:t>
      </w:r>
      <w:r>
        <w:t>el</w:t>
      </w:r>
      <w:r>
        <w:rPr>
          <w:spacing w:val="-2"/>
        </w:rPr>
        <w:t xml:space="preserve"> </w:t>
      </w:r>
      <w:r>
        <w:t>trabajo</w:t>
      </w:r>
      <w:r>
        <w:rPr>
          <w:spacing w:val="-3"/>
        </w:rPr>
        <w:t xml:space="preserve"> </w:t>
      </w:r>
      <w:r>
        <w:t>Planimétrico</w:t>
      </w:r>
      <w:r>
        <w:rPr>
          <w:spacing w:val="-3"/>
        </w:rPr>
        <w:t xml:space="preserve"> </w:t>
      </w:r>
      <w:r>
        <w:t>en</w:t>
      </w:r>
      <w:r>
        <w:rPr>
          <w:spacing w:val="-2"/>
        </w:rPr>
        <w:t xml:space="preserve"> </w:t>
      </w:r>
      <w:r>
        <w:t>las</w:t>
      </w:r>
      <w:r>
        <w:rPr>
          <w:spacing w:val="-3"/>
        </w:rPr>
        <w:t xml:space="preserve"> </w:t>
      </w:r>
      <w:r>
        <w:t>obras</w:t>
      </w:r>
      <w:r>
        <w:rPr>
          <w:spacing w:val="-2"/>
        </w:rPr>
        <w:t xml:space="preserve"> </w:t>
      </w:r>
      <w:r>
        <w:t>que</w:t>
      </w:r>
      <w:r>
        <w:rPr>
          <w:spacing w:val="-2"/>
        </w:rPr>
        <w:t xml:space="preserve"> </w:t>
      </w:r>
      <w:r>
        <w:t>realiza</w:t>
      </w:r>
      <w:r>
        <w:rPr>
          <w:spacing w:val="-2"/>
        </w:rPr>
        <w:t xml:space="preserve"> </w:t>
      </w:r>
      <w:r>
        <w:t>la</w:t>
      </w:r>
      <w:r>
        <w:rPr>
          <w:spacing w:val="-3"/>
        </w:rPr>
        <w:t xml:space="preserve"> </w:t>
      </w:r>
      <w:r>
        <w:t>Ingeniería</w:t>
      </w:r>
      <w:r>
        <w:rPr>
          <w:spacing w:val="-2"/>
        </w:rPr>
        <w:t xml:space="preserve"> Civil?</w:t>
      </w:r>
    </w:p>
    <w:p w14:paraId="78F272E5" w14:textId="77777777" w:rsidR="00C00671" w:rsidRDefault="00000000">
      <w:pPr>
        <w:pStyle w:val="Textoindependiente"/>
        <w:spacing w:before="10" w:line="247" w:lineRule="auto"/>
        <w:ind w:left="511" w:hanging="3"/>
      </w:pPr>
      <w:r>
        <w:t>R/ El trabajo planimétrico es fundamental en la ingeniería civil porque permite representar y medir la geometría de un terreno en un plano horizontal.</w:t>
      </w:r>
    </w:p>
    <w:p w14:paraId="082EC37D" w14:textId="77777777" w:rsidR="00C00671" w:rsidRDefault="00C00671">
      <w:pPr>
        <w:pStyle w:val="Textoindependiente"/>
        <w:spacing w:line="247" w:lineRule="auto"/>
        <w:sectPr w:rsidR="00C00671">
          <w:headerReference w:type="default" r:id="rId9"/>
          <w:footerReference w:type="default" r:id="rId10"/>
          <w:type w:val="continuous"/>
          <w:pgSz w:w="12250" w:h="20170"/>
          <w:pgMar w:top="2360" w:right="566" w:bottom="700" w:left="566" w:header="1040" w:footer="519" w:gutter="0"/>
          <w:pgNumType w:start="1"/>
          <w:cols w:space="720"/>
        </w:sectPr>
      </w:pPr>
    </w:p>
    <w:p w14:paraId="050E557A" w14:textId="77777777" w:rsidR="00C00671" w:rsidRDefault="00000000">
      <w:pPr>
        <w:pStyle w:val="Textoindependiente"/>
        <w:spacing w:before="93"/>
        <w:ind w:left="509"/>
      </w:pPr>
      <w:bookmarkStart w:id="17" w:name="Su_importancia_radica:"/>
      <w:bookmarkStart w:id="18" w:name="-_Evita_errores."/>
      <w:bookmarkEnd w:id="17"/>
      <w:bookmarkEnd w:id="18"/>
      <w:r>
        <w:lastRenderedPageBreak/>
        <w:t>Su</w:t>
      </w:r>
      <w:r>
        <w:rPr>
          <w:spacing w:val="-3"/>
        </w:rPr>
        <w:t xml:space="preserve"> </w:t>
      </w:r>
      <w:r>
        <w:t>importancia</w:t>
      </w:r>
      <w:r>
        <w:rPr>
          <w:spacing w:val="-2"/>
        </w:rPr>
        <w:t xml:space="preserve"> radica:</w:t>
      </w:r>
    </w:p>
    <w:p w14:paraId="11F1CC3D" w14:textId="77777777" w:rsidR="00C00671" w:rsidRDefault="00000000">
      <w:pPr>
        <w:pStyle w:val="Prrafodelista"/>
        <w:numPr>
          <w:ilvl w:val="0"/>
          <w:numId w:val="2"/>
        </w:numPr>
        <w:tabs>
          <w:tab w:val="left" w:pos="869"/>
        </w:tabs>
        <w:spacing w:before="9"/>
        <w:ind w:left="869"/>
        <w:rPr>
          <w:sz w:val="24"/>
        </w:rPr>
      </w:pPr>
      <w:bookmarkStart w:id="19" w:name="-_Previene_sobrecostos_por_desperdicio_d"/>
      <w:bookmarkEnd w:id="19"/>
      <w:r>
        <w:rPr>
          <w:sz w:val="24"/>
        </w:rPr>
        <w:t>Evita</w:t>
      </w:r>
      <w:r>
        <w:rPr>
          <w:spacing w:val="-2"/>
          <w:sz w:val="24"/>
        </w:rPr>
        <w:t xml:space="preserve"> errores.</w:t>
      </w:r>
    </w:p>
    <w:p w14:paraId="04350C5E" w14:textId="77777777" w:rsidR="00C00671" w:rsidRDefault="00000000">
      <w:pPr>
        <w:pStyle w:val="Prrafodelista"/>
        <w:numPr>
          <w:ilvl w:val="0"/>
          <w:numId w:val="2"/>
        </w:numPr>
        <w:tabs>
          <w:tab w:val="left" w:pos="869"/>
        </w:tabs>
        <w:spacing w:before="11"/>
        <w:ind w:left="869"/>
        <w:rPr>
          <w:sz w:val="24"/>
        </w:rPr>
      </w:pPr>
      <w:r>
        <w:rPr>
          <w:sz w:val="24"/>
        </w:rPr>
        <w:t>Previene</w:t>
      </w:r>
      <w:r>
        <w:rPr>
          <w:spacing w:val="-4"/>
          <w:sz w:val="24"/>
        </w:rPr>
        <w:t xml:space="preserve"> </w:t>
      </w:r>
      <w:r>
        <w:rPr>
          <w:sz w:val="24"/>
        </w:rPr>
        <w:t>sobrecostos</w:t>
      </w:r>
      <w:r>
        <w:rPr>
          <w:spacing w:val="-3"/>
          <w:sz w:val="24"/>
        </w:rPr>
        <w:t xml:space="preserve"> </w:t>
      </w:r>
      <w:r>
        <w:rPr>
          <w:sz w:val="24"/>
        </w:rPr>
        <w:t>por</w:t>
      </w:r>
      <w:r>
        <w:rPr>
          <w:spacing w:val="-4"/>
          <w:sz w:val="24"/>
        </w:rPr>
        <w:t xml:space="preserve"> </w:t>
      </w:r>
      <w:r>
        <w:rPr>
          <w:sz w:val="24"/>
        </w:rPr>
        <w:t>desperdicio</w:t>
      </w:r>
      <w:r>
        <w:rPr>
          <w:spacing w:val="-3"/>
          <w:sz w:val="24"/>
        </w:rPr>
        <w:t xml:space="preserve"> </w:t>
      </w:r>
      <w:r>
        <w:rPr>
          <w:sz w:val="24"/>
        </w:rPr>
        <w:t>de</w:t>
      </w:r>
      <w:r>
        <w:rPr>
          <w:spacing w:val="-3"/>
          <w:sz w:val="24"/>
        </w:rPr>
        <w:t xml:space="preserve"> </w:t>
      </w:r>
      <w:r>
        <w:rPr>
          <w:spacing w:val="-2"/>
          <w:sz w:val="24"/>
        </w:rPr>
        <w:t>materiales.</w:t>
      </w:r>
    </w:p>
    <w:p w14:paraId="02281B37" w14:textId="77777777" w:rsidR="00C00671" w:rsidRDefault="00000000">
      <w:pPr>
        <w:pStyle w:val="Prrafodelista"/>
        <w:numPr>
          <w:ilvl w:val="0"/>
          <w:numId w:val="2"/>
        </w:numPr>
        <w:tabs>
          <w:tab w:val="left" w:pos="869"/>
        </w:tabs>
        <w:spacing w:before="9" w:line="496" w:lineRule="auto"/>
        <w:ind w:right="4757" w:firstLine="0"/>
        <w:rPr>
          <w:sz w:val="24"/>
        </w:rPr>
      </w:pPr>
      <w:bookmarkStart w:id="20" w:name="-_Garantiza_que_la_obra_se_ajuste_a_las_"/>
      <w:bookmarkEnd w:id="20"/>
      <w:r>
        <w:rPr>
          <w:sz w:val="24"/>
        </w:rPr>
        <w:t>Garantiza</w:t>
      </w:r>
      <w:r>
        <w:rPr>
          <w:spacing w:val="-4"/>
          <w:sz w:val="24"/>
        </w:rPr>
        <w:t xml:space="preserve"> </w:t>
      </w:r>
      <w:r>
        <w:rPr>
          <w:sz w:val="24"/>
        </w:rPr>
        <w:t>que</w:t>
      </w:r>
      <w:r>
        <w:rPr>
          <w:spacing w:val="-3"/>
          <w:sz w:val="24"/>
        </w:rPr>
        <w:t xml:space="preserve"> </w:t>
      </w:r>
      <w:r>
        <w:rPr>
          <w:sz w:val="24"/>
        </w:rPr>
        <w:t>la</w:t>
      </w:r>
      <w:r>
        <w:rPr>
          <w:spacing w:val="-4"/>
          <w:sz w:val="24"/>
        </w:rPr>
        <w:t xml:space="preserve"> </w:t>
      </w:r>
      <w:r>
        <w:rPr>
          <w:sz w:val="24"/>
        </w:rPr>
        <w:t>obra</w:t>
      </w:r>
      <w:r>
        <w:rPr>
          <w:spacing w:val="-4"/>
          <w:sz w:val="24"/>
        </w:rPr>
        <w:t xml:space="preserve"> </w:t>
      </w:r>
      <w:r>
        <w:rPr>
          <w:sz w:val="24"/>
        </w:rPr>
        <w:t>se</w:t>
      </w:r>
      <w:r>
        <w:rPr>
          <w:spacing w:val="-3"/>
          <w:sz w:val="24"/>
        </w:rPr>
        <w:t xml:space="preserve"> </w:t>
      </w:r>
      <w:r>
        <w:rPr>
          <w:sz w:val="24"/>
        </w:rPr>
        <w:t>ajuste</w:t>
      </w:r>
      <w:r>
        <w:rPr>
          <w:spacing w:val="-3"/>
          <w:sz w:val="24"/>
        </w:rPr>
        <w:t xml:space="preserve"> </w:t>
      </w:r>
      <w:r>
        <w:rPr>
          <w:sz w:val="24"/>
        </w:rPr>
        <w:t>a</w:t>
      </w:r>
      <w:r>
        <w:rPr>
          <w:spacing w:val="-4"/>
          <w:sz w:val="24"/>
        </w:rPr>
        <w:t xml:space="preserve"> </w:t>
      </w:r>
      <w:r>
        <w:rPr>
          <w:sz w:val="24"/>
        </w:rPr>
        <w:t>las</w:t>
      </w:r>
      <w:r>
        <w:rPr>
          <w:spacing w:val="-4"/>
          <w:sz w:val="24"/>
        </w:rPr>
        <w:t xml:space="preserve"> </w:t>
      </w:r>
      <w:r>
        <w:rPr>
          <w:sz w:val="24"/>
        </w:rPr>
        <w:t>dimensiones</w:t>
      </w:r>
      <w:r>
        <w:rPr>
          <w:spacing w:val="-4"/>
          <w:sz w:val="24"/>
        </w:rPr>
        <w:t xml:space="preserve"> </w:t>
      </w:r>
      <w:r>
        <w:rPr>
          <w:sz w:val="24"/>
        </w:rPr>
        <w:t xml:space="preserve">reales. </w:t>
      </w:r>
      <w:bookmarkStart w:id="21" w:name="Además,_la_planimetría_vela_por_los_sigu"/>
      <w:bookmarkEnd w:id="21"/>
      <w:r>
        <w:rPr>
          <w:sz w:val="24"/>
        </w:rPr>
        <w:t>Además, la planimetría vela por los siguientes aspectos:</w:t>
      </w:r>
    </w:p>
    <w:p w14:paraId="57A8AEC6" w14:textId="77777777" w:rsidR="00C00671" w:rsidRDefault="00000000">
      <w:pPr>
        <w:pStyle w:val="Prrafodelista"/>
        <w:numPr>
          <w:ilvl w:val="1"/>
          <w:numId w:val="2"/>
        </w:numPr>
        <w:tabs>
          <w:tab w:val="left" w:pos="1229"/>
        </w:tabs>
        <w:spacing w:line="249" w:lineRule="auto"/>
        <w:ind w:right="679"/>
        <w:rPr>
          <w:sz w:val="24"/>
        </w:rPr>
      </w:pPr>
      <w:bookmarkStart w:id="22" w:name="1)_Precisión_y_alineación:_Es_la_guía_ex"/>
      <w:bookmarkEnd w:id="22"/>
      <w:r>
        <w:rPr>
          <w:sz w:val="24"/>
        </w:rPr>
        <w:t>Precisión</w:t>
      </w:r>
      <w:r>
        <w:rPr>
          <w:spacing w:val="-14"/>
          <w:sz w:val="24"/>
        </w:rPr>
        <w:t xml:space="preserve"> </w:t>
      </w:r>
      <w:r>
        <w:rPr>
          <w:sz w:val="24"/>
        </w:rPr>
        <w:t>y</w:t>
      </w:r>
      <w:r>
        <w:rPr>
          <w:spacing w:val="-13"/>
          <w:sz w:val="24"/>
        </w:rPr>
        <w:t xml:space="preserve"> </w:t>
      </w:r>
      <w:r>
        <w:rPr>
          <w:sz w:val="24"/>
        </w:rPr>
        <w:t>alineación:</w:t>
      </w:r>
      <w:r>
        <w:rPr>
          <w:spacing w:val="-12"/>
          <w:sz w:val="24"/>
        </w:rPr>
        <w:t xml:space="preserve"> </w:t>
      </w:r>
      <w:r>
        <w:rPr>
          <w:sz w:val="24"/>
        </w:rPr>
        <w:t>Es</w:t>
      </w:r>
      <w:r>
        <w:rPr>
          <w:spacing w:val="-14"/>
          <w:sz w:val="24"/>
        </w:rPr>
        <w:t xml:space="preserve"> </w:t>
      </w:r>
      <w:r>
        <w:rPr>
          <w:sz w:val="24"/>
        </w:rPr>
        <w:t>la</w:t>
      </w:r>
      <w:r>
        <w:rPr>
          <w:spacing w:val="-12"/>
          <w:sz w:val="24"/>
        </w:rPr>
        <w:t xml:space="preserve"> </w:t>
      </w:r>
      <w:r>
        <w:rPr>
          <w:sz w:val="24"/>
        </w:rPr>
        <w:t>guía</w:t>
      </w:r>
      <w:r>
        <w:rPr>
          <w:spacing w:val="-13"/>
          <w:sz w:val="24"/>
        </w:rPr>
        <w:t xml:space="preserve"> </w:t>
      </w:r>
      <w:r>
        <w:rPr>
          <w:sz w:val="24"/>
        </w:rPr>
        <w:t>exacta</w:t>
      </w:r>
      <w:r>
        <w:rPr>
          <w:spacing w:val="-13"/>
          <w:sz w:val="24"/>
        </w:rPr>
        <w:t xml:space="preserve"> </w:t>
      </w:r>
      <w:r>
        <w:rPr>
          <w:sz w:val="24"/>
        </w:rPr>
        <w:t>para</w:t>
      </w:r>
      <w:r>
        <w:rPr>
          <w:spacing w:val="-13"/>
          <w:sz w:val="24"/>
        </w:rPr>
        <w:t xml:space="preserve"> </w:t>
      </w:r>
      <w:r>
        <w:rPr>
          <w:sz w:val="24"/>
        </w:rPr>
        <w:t>ubicar</w:t>
      </w:r>
      <w:r>
        <w:rPr>
          <w:spacing w:val="-13"/>
          <w:sz w:val="24"/>
        </w:rPr>
        <w:t xml:space="preserve"> </w:t>
      </w:r>
      <w:r>
        <w:rPr>
          <w:sz w:val="24"/>
        </w:rPr>
        <w:t>los</w:t>
      </w:r>
      <w:r>
        <w:rPr>
          <w:spacing w:val="-14"/>
          <w:sz w:val="24"/>
        </w:rPr>
        <w:t xml:space="preserve"> </w:t>
      </w:r>
      <w:r>
        <w:rPr>
          <w:sz w:val="24"/>
        </w:rPr>
        <w:t>elementos</w:t>
      </w:r>
      <w:r>
        <w:rPr>
          <w:spacing w:val="-13"/>
          <w:sz w:val="24"/>
        </w:rPr>
        <w:t xml:space="preserve"> </w:t>
      </w:r>
      <w:r>
        <w:rPr>
          <w:sz w:val="24"/>
        </w:rPr>
        <w:t>estructurales</w:t>
      </w:r>
      <w:r>
        <w:rPr>
          <w:spacing w:val="-14"/>
          <w:sz w:val="24"/>
        </w:rPr>
        <w:t xml:space="preserve"> </w:t>
      </w:r>
      <w:r>
        <w:rPr>
          <w:sz w:val="24"/>
        </w:rPr>
        <w:t>(ejes,</w:t>
      </w:r>
      <w:r>
        <w:rPr>
          <w:spacing w:val="-12"/>
          <w:sz w:val="24"/>
        </w:rPr>
        <w:t xml:space="preserve"> </w:t>
      </w:r>
      <w:r>
        <w:rPr>
          <w:sz w:val="24"/>
        </w:rPr>
        <w:t xml:space="preserve">columnas, </w:t>
      </w:r>
      <w:bookmarkStart w:id="23" w:name="2)_Control_espacial:_Asegura_el_cumplimi"/>
      <w:bookmarkEnd w:id="23"/>
      <w:r>
        <w:rPr>
          <w:sz w:val="24"/>
        </w:rPr>
        <w:t>muros) exactamente donde fueron proyectados.</w:t>
      </w:r>
    </w:p>
    <w:p w14:paraId="7D45B8B2" w14:textId="77777777" w:rsidR="00C00671" w:rsidRDefault="00000000">
      <w:pPr>
        <w:pStyle w:val="Prrafodelista"/>
        <w:numPr>
          <w:ilvl w:val="1"/>
          <w:numId w:val="2"/>
        </w:numPr>
        <w:tabs>
          <w:tab w:val="left" w:pos="1229"/>
        </w:tabs>
        <w:spacing w:line="249" w:lineRule="auto"/>
        <w:ind w:right="679"/>
        <w:rPr>
          <w:sz w:val="24"/>
        </w:rPr>
      </w:pPr>
      <w:r>
        <w:rPr>
          <w:sz w:val="24"/>
        </w:rPr>
        <w:t>Control espacial: Asegura el cumplimiento de normativas de retiros, linderos y ocupación del suelo frente a otras propiedades o estructuras.</w:t>
      </w:r>
    </w:p>
    <w:p w14:paraId="76CB828A" w14:textId="77777777" w:rsidR="00C00671" w:rsidRDefault="00000000">
      <w:pPr>
        <w:pStyle w:val="Prrafodelista"/>
        <w:numPr>
          <w:ilvl w:val="1"/>
          <w:numId w:val="2"/>
        </w:numPr>
        <w:tabs>
          <w:tab w:val="left" w:pos="1229"/>
        </w:tabs>
        <w:spacing w:line="247" w:lineRule="auto"/>
        <w:ind w:right="679"/>
        <w:rPr>
          <w:sz w:val="24"/>
        </w:rPr>
      </w:pPr>
      <w:bookmarkStart w:id="24" w:name="3)_Minimización_de_riesgos:_Un_levantami"/>
      <w:bookmarkEnd w:id="24"/>
      <w:r>
        <w:rPr>
          <w:sz w:val="24"/>
        </w:rPr>
        <w:t>Minimización</w:t>
      </w:r>
      <w:r>
        <w:rPr>
          <w:spacing w:val="-4"/>
          <w:sz w:val="24"/>
        </w:rPr>
        <w:t xml:space="preserve"> </w:t>
      </w:r>
      <w:r>
        <w:rPr>
          <w:sz w:val="24"/>
        </w:rPr>
        <w:t>de</w:t>
      </w:r>
      <w:r>
        <w:rPr>
          <w:spacing w:val="-3"/>
          <w:sz w:val="24"/>
        </w:rPr>
        <w:t xml:space="preserve"> </w:t>
      </w:r>
      <w:r>
        <w:rPr>
          <w:sz w:val="24"/>
        </w:rPr>
        <w:t>riesgos:</w:t>
      </w:r>
      <w:r>
        <w:rPr>
          <w:spacing w:val="-3"/>
          <w:sz w:val="24"/>
        </w:rPr>
        <w:t xml:space="preserve"> </w:t>
      </w:r>
      <w:r>
        <w:rPr>
          <w:sz w:val="24"/>
        </w:rPr>
        <w:t>Un</w:t>
      </w:r>
      <w:r>
        <w:rPr>
          <w:spacing w:val="-4"/>
          <w:sz w:val="24"/>
        </w:rPr>
        <w:t xml:space="preserve"> </w:t>
      </w:r>
      <w:r>
        <w:rPr>
          <w:sz w:val="24"/>
        </w:rPr>
        <w:t>levantamiento</w:t>
      </w:r>
      <w:r>
        <w:rPr>
          <w:spacing w:val="-5"/>
          <w:sz w:val="24"/>
        </w:rPr>
        <w:t xml:space="preserve"> </w:t>
      </w:r>
      <w:r>
        <w:rPr>
          <w:sz w:val="24"/>
        </w:rPr>
        <w:t>planimétrico</w:t>
      </w:r>
      <w:r>
        <w:rPr>
          <w:spacing w:val="-5"/>
          <w:sz w:val="24"/>
        </w:rPr>
        <w:t xml:space="preserve"> </w:t>
      </w:r>
      <w:r>
        <w:rPr>
          <w:sz w:val="24"/>
        </w:rPr>
        <w:t>correcto</w:t>
      </w:r>
      <w:r>
        <w:rPr>
          <w:spacing w:val="-5"/>
          <w:sz w:val="24"/>
        </w:rPr>
        <w:t xml:space="preserve"> </w:t>
      </w:r>
      <w:r>
        <w:rPr>
          <w:sz w:val="24"/>
        </w:rPr>
        <w:t>evita</w:t>
      </w:r>
      <w:r>
        <w:rPr>
          <w:spacing w:val="-4"/>
          <w:sz w:val="24"/>
        </w:rPr>
        <w:t xml:space="preserve"> </w:t>
      </w:r>
      <w:r>
        <w:rPr>
          <w:sz w:val="24"/>
        </w:rPr>
        <w:t>la</w:t>
      </w:r>
      <w:r>
        <w:rPr>
          <w:spacing w:val="-4"/>
          <w:sz w:val="24"/>
        </w:rPr>
        <w:t xml:space="preserve"> </w:t>
      </w:r>
      <w:r>
        <w:rPr>
          <w:sz w:val="24"/>
        </w:rPr>
        <w:t>invasión</w:t>
      </w:r>
      <w:r>
        <w:rPr>
          <w:spacing w:val="-4"/>
          <w:sz w:val="24"/>
        </w:rPr>
        <w:t xml:space="preserve"> </w:t>
      </w:r>
      <w:r>
        <w:rPr>
          <w:sz w:val="24"/>
        </w:rPr>
        <w:t>de</w:t>
      </w:r>
      <w:r>
        <w:rPr>
          <w:spacing w:val="-3"/>
          <w:sz w:val="24"/>
        </w:rPr>
        <w:t xml:space="preserve"> </w:t>
      </w:r>
      <w:r>
        <w:rPr>
          <w:sz w:val="24"/>
        </w:rPr>
        <w:t>zonas</w:t>
      </w:r>
      <w:r>
        <w:rPr>
          <w:spacing w:val="-4"/>
          <w:sz w:val="24"/>
        </w:rPr>
        <w:t xml:space="preserve"> </w:t>
      </w:r>
      <w:r>
        <w:rPr>
          <w:sz w:val="24"/>
        </w:rPr>
        <w:t>de riesgo o servidumbres, así como interferencias con otras redes de infraestructura.</w:t>
      </w:r>
    </w:p>
    <w:p w14:paraId="785BEE54" w14:textId="77777777" w:rsidR="00C00671" w:rsidRDefault="00000000">
      <w:pPr>
        <w:pStyle w:val="Prrafodelista"/>
        <w:numPr>
          <w:ilvl w:val="1"/>
          <w:numId w:val="2"/>
        </w:numPr>
        <w:tabs>
          <w:tab w:val="left" w:pos="1229"/>
        </w:tabs>
        <w:spacing w:line="247" w:lineRule="auto"/>
        <w:ind w:right="676"/>
        <w:rPr>
          <w:sz w:val="24"/>
        </w:rPr>
      </w:pPr>
      <w:bookmarkStart w:id="25" w:name="4)_Gestión_de_recursos:_Facilita_el_cálc"/>
      <w:bookmarkEnd w:id="25"/>
      <w:r>
        <w:rPr>
          <w:sz w:val="24"/>
        </w:rPr>
        <w:t>Gestión</w:t>
      </w:r>
      <w:r>
        <w:rPr>
          <w:spacing w:val="26"/>
          <w:sz w:val="24"/>
        </w:rPr>
        <w:t xml:space="preserve"> </w:t>
      </w:r>
      <w:r>
        <w:rPr>
          <w:sz w:val="24"/>
        </w:rPr>
        <w:t>de</w:t>
      </w:r>
      <w:r>
        <w:rPr>
          <w:spacing w:val="26"/>
          <w:sz w:val="24"/>
        </w:rPr>
        <w:t xml:space="preserve"> </w:t>
      </w:r>
      <w:r>
        <w:rPr>
          <w:sz w:val="24"/>
        </w:rPr>
        <w:t>recursos:</w:t>
      </w:r>
      <w:r>
        <w:rPr>
          <w:spacing w:val="26"/>
          <w:sz w:val="24"/>
        </w:rPr>
        <w:t xml:space="preserve"> </w:t>
      </w:r>
      <w:r>
        <w:rPr>
          <w:sz w:val="24"/>
        </w:rPr>
        <w:t>Facilita</w:t>
      </w:r>
      <w:r>
        <w:rPr>
          <w:spacing w:val="26"/>
          <w:sz w:val="24"/>
        </w:rPr>
        <w:t xml:space="preserve"> </w:t>
      </w:r>
      <w:r>
        <w:rPr>
          <w:sz w:val="24"/>
        </w:rPr>
        <w:t>el</w:t>
      </w:r>
      <w:r>
        <w:rPr>
          <w:spacing w:val="25"/>
          <w:sz w:val="24"/>
        </w:rPr>
        <w:t xml:space="preserve"> </w:t>
      </w:r>
      <w:r>
        <w:rPr>
          <w:sz w:val="24"/>
        </w:rPr>
        <w:t>cálculo</w:t>
      </w:r>
      <w:r>
        <w:rPr>
          <w:spacing w:val="25"/>
          <w:sz w:val="24"/>
        </w:rPr>
        <w:t xml:space="preserve"> </w:t>
      </w:r>
      <w:r>
        <w:rPr>
          <w:sz w:val="24"/>
        </w:rPr>
        <w:t>exacto</w:t>
      </w:r>
      <w:r>
        <w:rPr>
          <w:spacing w:val="25"/>
          <w:sz w:val="24"/>
        </w:rPr>
        <w:t xml:space="preserve"> </w:t>
      </w:r>
      <w:r>
        <w:rPr>
          <w:sz w:val="24"/>
        </w:rPr>
        <w:t>de</w:t>
      </w:r>
      <w:r>
        <w:rPr>
          <w:spacing w:val="26"/>
          <w:sz w:val="24"/>
        </w:rPr>
        <w:t xml:space="preserve"> </w:t>
      </w:r>
      <w:r>
        <w:rPr>
          <w:sz w:val="24"/>
        </w:rPr>
        <w:t>áreas</w:t>
      </w:r>
      <w:r>
        <w:rPr>
          <w:spacing w:val="24"/>
          <w:sz w:val="24"/>
        </w:rPr>
        <w:t xml:space="preserve"> </w:t>
      </w:r>
      <w:r>
        <w:rPr>
          <w:sz w:val="24"/>
        </w:rPr>
        <w:t>y</w:t>
      </w:r>
      <w:r>
        <w:rPr>
          <w:spacing w:val="26"/>
          <w:sz w:val="24"/>
        </w:rPr>
        <w:t xml:space="preserve"> </w:t>
      </w:r>
      <w:r>
        <w:rPr>
          <w:sz w:val="24"/>
        </w:rPr>
        <w:t>perímetros,</w:t>
      </w:r>
      <w:r>
        <w:rPr>
          <w:spacing w:val="26"/>
          <w:sz w:val="24"/>
        </w:rPr>
        <w:t xml:space="preserve"> </w:t>
      </w:r>
      <w:r>
        <w:rPr>
          <w:sz w:val="24"/>
        </w:rPr>
        <w:t>lo</w:t>
      </w:r>
      <w:r>
        <w:rPr>
          <w:spacing w:val="25"/>
          <w:sz w:val="24"/>
        </w:rPr>
        <w:t xml:space="preserve"> </w:t>
      </w:r>
      <w:r>
        <w:rPr>
          <w:sz w:val="24"/>
        </w:rPr>
        <w:t>que</w:t>
      </w:r>
      <w:r>
        <w:rPr>
          <w:spacing w:val="26"/>
          <w:sz w:val="24"/>
        </w:rPr>
        <w:t xml:space="preserve"> </w:t>
      </w:r>
      <w:r>
        <w:rPr>
          <w:sz w:val="24"/>
        </w:rPr>
        <w:t>es</w:t>
      </w:r>
      <w:r>
        <w:rPr>
          <w:spacing w:val="26"/>
          <w:sz w:val="24"/>
        </w:rPr>
        <w:t xml:space="preserve"> </w:t>
      </w:r>
      <w:r>
        <w:rPr>
          <w:sz w:val="24"/>
        </w:rPr>
        <w:t>vital</w:t>
      </w:r>
      <w:r>
        <w:rPr>
          <w:spacing w:val="26"/>
          <w:sz w:val="24"/>
        </w:rPr>
        <w:t xml:space="preserve"> </w:t>
      </w:r>
      <w:r>
        <w:rPr>
          <w:sz w:val="24"/>
        </w:rPr>
        <w:t>para</w:t>
      </w:r>
      <w:r>
        <w:rPr>
          <w:spacing w:val="26"/>
          <w:sz w:val="24"/>
        </w:rPr>
        <w:t xml:space="preserve"> </w:t>
      </w:r>
      <w:r>
        <w:rPr>
          <w:sz w:val="24"/>
        </w:rPr>
        <w:t>la correcta cubicación de materiales como concreto, acero y asfalto</w:t>
      </w:r>
    </w:p>
    <w:p w14:paraId="79D2F2A4" w14:textId="77777777" w:rsidR="00C00671" w:rsidRDefault="00C00671">
      <w:pPr>
        <w:pStyle w:val="Textoindependiente"/>
      </w:pPr>
    </w:p>
    <w:p w14:paraId="2CB36D99" w14:textId="77777777" w:rsidR="00C00671" w:rsidRDefault="00C00671">
      <w:pPr>
        <w:pStyle w:val="Textoindependiente"/>
        <w:spacing w:before="15"/>
      </w:pPr>
    </w:p>
    <w:p w14:paraId="7A804F56" w14:textId="77777777" w:rsidR="00C00671" w:rsidRDefault="00000000">
      <w:pPr>
        <w:pStyle w:val="Textoindependiente"/>
        <w:spacing w:line="496" w:lineRule="auto"/>
        <w:ind w:left="509" w:right="3178"/>
      </w:pPr>
      <w:bookmarkStart w:id="26" w:name="¿Qué_relación_se_manifiesta_en_el_video_"/>
      <w:bookmarkEnd w:id="26"/>
      <w:r>
        <w:t>¿Qué</w:t>
      </w:r>
      <w:r>
        <w:rPr>
          <w:spacing w:val="-2"/>
        </w:rPr>
        <w:t xml:space="preserve"> </w:t>
      </w:r>
      <w:r>
        <w:t>relación</w:t>
      </w:r>
      <w:r>
        <w:rPr>
          <w:spacing w:val="-3"/>
        </w:rPr>
        <w:t xml:space="preserve"> </w:t>
      </w:r>
      <w:r>
        <w:t>se</w:t>
      </w:r>
      <w:r>
        <w:rPr>
          <w:spacing w:val="-2"/>
        </w:rPr>
        <w:t xml:space="preserve"> </w:t>
      </w:r>
      <w:r>
        <w:t>manifiesta</w:t>
      </w:r>
      <w:r>
        <w:rPr>
          <w:spacing w:val="-3"/>
        </w:rPr>
        <w:t xml:space="preserve"> </w:t>
      </w:r>
      <w:r>
        <w:t>en</w:t>
      </w:r>
      <w:r>
        <w:rPr>
          <w:spacing w:val="-3"/>
        </w:rPr>
        <w:t xml:space="preserve"> </w:t>
      </w:r>
      <w:r>
        <w:t>el</w:t>
      </w:r>
      <w:r>
        <w:rPr>
          <w:spacing w:val="-3"/>
        </w:rPr>
        <w:t xml:space="preserve"> </w:t>
      </w:r>
      <w:r>
        <w:t>video</w:t>
      </w:r>
      <w:r>
        <w:rPr>
          <w:spacing w:val="-3"/>
        </w:rPr>
        <w:t xml:space="preserve"> </w:t>
      </w:r>
      <w:r>
        <w:t>entre</w:t>
      </w:r>
      <w:r>
        <w:rPr>
          <w:spacing w:val="-2"/>
        </w:rPr>
        <w:t xml:space="preserve"> </w:t>
      </w:r>
      <w:r>
        <w:t>la</w:t>
      </w:r>
      <w:r>
        <w:rPr>
          <w:spacing w:val="-4"/>
        </w:rPr>
        <w:t xml:space="preserve"> </w:t>
      </w:r>
      <w:r>
        <w:t>Planimetría</w:t>
      </w:r>
      <w:r>
        <w:rPr>
          <w:spacing w:val="-4"/>
        </w:rPr>
        <w:t xml:space="preserve"> </w:t>
      </w:r>
      <w:r>
        <w:t>y</w:t>
      </w:r>
      <w:r>
        <w:rPr>
          <w:spacing w:val="-2"/>
        </w:rPr>
        <w:t xml:space="preserve"> </w:t>
      </w:r>
      <w:r>
        <w:t>la</w:t>
      </w:r>
      <w:r>
        <w:rPr>
          <w:spacing w:val="-3"/>
        </w:rPr>
        <w:t xml:space="preserve"> </w:t>
      </w:r>
      <w:r>
        <w:t xml:space="preserve">Geodesia? </w:t>
      </w:r>
      <w:bookmarkStart w:id="27" w:name="R/_Contexto."/>
      <w:bookmarkEnd w:id="27"/>
      <w:r>
        <w:t>R/ Contexto.</w:t>
      </w:r>
    </w:p>
    <w:p w14:paraId="27707E65" w14:textId="77777777" w:rsidR="00C00671" w:rsidRDefault="00000000">
      <w:pPr>
        <w:pStyle w:val="Prrafodelista"/>
        <w:numPr>
          <w:ilvl w:val="2"/>
          <w:numId w:val="2"/>
        </w:numPr>
        <w:tabs>
          <w:tab w:val="left" w:pos="2309"/>
          <w:tab w:val="left" w:pos="2311"/>
        </w:tabs>
        <w:spacing w:line="247" w:lineRule="auto"/>
        <w:ind w:right="677"/>
        <w:jc w:val="both"/>
        <w:rPr>
          <w:sz w:val="24"/>
        </w:rPr>
      </w:pPr>
      <w:bookmarkStart w:id="28" w:name="i._¿Qué_es_Geodesia?_La_geodesia_define_"/>
      <w:bookmarkEnd w:id="28"/>
      <w:r>
        <w:rPr>
          <w:sz w:val="24"/>
        </w:rPr>
        <w:t>¿Qué es Geodesia? La geodesia define la forma, el tamaño de la Tierra y establece las coordenadas globales.</w:t>
      </w:r>
    </w:p>
    <w:p w14:paraId="21ADAEC0" w14:textId="77777777" w:rsidR="00C00671" w:rsidRDefault="00C00671">
      <w:pPr>
        <w:pStyle w:val="Textoindependiente"/>
        <w:spacing w:before="11"/>
      </w:pPr>
    </w:p>
    <w:p w14:paraId="1F15CF39" w14:textId="77777777" w:rsidR="00C00671" w:rsidRDefault="00000000">
      <w:pPr>
        <w:pStyle w:val="Prrafodelista"/>
        <w:numPr>
          <w:ilvl w:val="2"/>
          <w:numId w:val="2"/>
        </w:numPr>
        <w:tabs>
          <w:tab w:val="left" w:pos="2309"/>
          <w:tab w:val="left" w:pos="2311"/>
        </w:tabs>
        <w:spacing w:line="247" w:lineRule="auto"/>
        <w:ind w:right="676" w:hanging="351"/>
        <w:jc w:val="both"/>
        <w:rPr>
          <w:sz w:val="24"/>
        </w:rPr>
      </w:pPr>
      <w:bookmarkStart w:id="29" w:name="ii._¿Qué_es_planimetría?_La_planimetría_"/>
      <w:bookmarkEnd w:id="29"/>
      <w:r>
        <w:rPr>
          <w:sz w:val="24"/>
        </w:rPr>
        <w:t>¿Qué es planimetría? La planimetría estudia la proyección de detalles horizontales sobre una superficie) utiliza estos sistemas geodésicos para situar los terrenos con precisión absoluta, evitando que los mapas queden deformados o desconectados entre sí.</w:t>
      </w:r>
    </w:p>
    <w:p w14:paraId="22BB7E86" w14:textId="77777777" w:rsidR="00C00671" w:rsidRDefault="00C00671">
      <w:pPr>
        <w:pStyle w:val="Textoindependiente"/>
      </w:pPr>
    </w:p>
    <w:p w14:paraId="0DF192BB" w14:textId="77777777" w:rsidR="00C00671" w:rsidRDefault="00C00671">
      <w:pPr>
        <w:pStyle w:val="Textoindependiente"/>
        <w:spacing w:before="24"/>
      </w:pPr>
    </w:p>
    <w:p w14:paraId="0796BE51" w14:textId="77777777" w:rsidR="00C00671" w:rsidRDefault="00000000">
      <w:pPr>
        <w:pStyle w:val="Textoindependiente"/>
        <w:spacing w:line="247" w:lineRule="auto"/>
        <w:ind w:left="511" w:right="679" w:hanging="3"/>
        <w:jc w:val="both"/>
      </w:pPr>
      <w:bookmarkStart w:id="30" w:name="La_relación_principal_es_que_la_geodesia"/>
      <w:bookmarkEnd w:id="30"/>
      <w:r>
        <w:t>La relación principal es que la geodesia proporciona el marco de referencia espacial, sobre el cual se apoya la planimetría para realizar mediciones y elaborar representaciones detalladas de la Tierra.</w:t>
      </w:r>
    </w:p>
    <w:p w14:paraId="3D0FED9C" w14:textId="77777777" w:rsidR="00C00671" w:rsidRDefault="00C00671">
      <w:pPr>
        <w:pStyle w:val="Textoindependiente"/>
      </w:pPr>
    </w:p>
    <w:p w14:paraId="271B5EC1" w14:textId="77777777" w:rsidR="00C00671" w:rsidRDefault="00C00671">
      <w:pPr>
        <w:pStyle w:val="Textoindependiente"/>
        <w:spacing w:before="22"/>
      </w:pPr>
    </w:p>
    <w:p w14:paraId="600EC6DC" w14:textId="77777777" w:rsidR="00C00671" w:rsidRDefault="00000000">
      <w:pPr>
        <w:pStyle w:val="Textoindependiente"/>
        <w:spacing w:before="1"/>
        <w:ind w:left="509"/>
      </w:pPr>
      <w:bookmarkStart w:id="31" w:name="¿Qué_beneficio_social_se_pueden_derivar_"/>
      <w:bookmarkEnd w:id="31"/>
      <w:r>
        <w:t>¿Qué</w:t>
      </w:r>
      <w:r>
        <w:rPr>
          <w:spacing w:val="-5"/>
        </w:rPr>
        <w:t xml:space="preserve"> </w:t>
      </w:r>
      <w:r>
        <w:t>beneficio</w:t>
      </w:r>
      <w:r>
        <w:rPr>
          <w:spacing w:val="-3"/>
        </w:rPr>
        <w:t xml:space="preserve"> </w:t>
      </w:r>
      <w:r>
        <w:t>social</w:t>
      </w:r>
      <w:r>
        <w:rPr>
          <w:spacing w:val="-3"/>
        </w:rPr>
        <w:t xml:space="preserve"> </w:t>
      </w:r>
      <w:r>
        <w:t>se</w:t>
      </w:r>
      <w:r>
        <w:rPr>
          <w:spacing w:val="-3"/>
        </w:rPr>
        <w:t xml:space="preserve"> </w:t>
      </w:r>
      <w:r>
        <w:t>pueden</w:t>
      </w:r>
      <w:r>
        <w:rPr>
          <w:spacing w:val="-3"/>
        </w:rPr>
        <w:t xml:space="preserve"> </w:t>
      </w:r>
      <w:r>
        <w:t>derivar</w:t>
      </w:r>
      <w:r>
        <w:rPr>
          <w:spacing w:val="-3"/>
        </w:rPr>
        <w:t xml:space="preserve"> </w:t>
      </w:r>
      <w:r>
        <w:t>de</w:t>
      </w:r>
      <w:r>
        <w:rPr>
          <w:spacing w:val="-2"/>
        </w:rPr>
        <w:t xml:space="preserve"> </w:t>
      </w:r>
      <w:r>
        <w:t>los</w:t>
      </w:r>
      <w:r>
        <w:rPr>
          <w:spacing w:val="-3"/>
        </w:rPr>
        <w:t xml:space="preserve"> </w:t>
      </w:r>
      <w:r>
        <w:t>trabajos</w:t>
      </w:r>
      <w:r>
        <w:rPr>
          <w:spacing w:val="-3"/>
        </w:rPr>
        <w:t xml:space="preserve"> </w:t>
      </w:r>
      <w:r>
        <w:rPr>
          <w:spacing w:val="-2"/>
        </w:rPr>
        <w:t>Planimétricos?</w:t>
      </w:r>
    </w:p>
    <w:p w14:paraId="31EFE154" w14:textId="77777777" w:rsidR="00C00671" w:rsidRDefault="00C00671">
      <w:pPr>
        <w:pStyle w:val="Textoindependiente"/>
        <w:spacing w:before="18"/>
      </w:pPr>
    </w:p>
    <w:p w14:paraId="5AA43393" w14:textId="77777777" w:rsidR="00C00671" w:rsidRDefault="00000000">
      <w:pPr>
        <w:pStyle w:val="Textoindependiente"/>
        <w:spacing w:before="1" w:line="247" w:lineRule="auto"/>
        <w:ind w:left="511" w:right="678" w:hanging="3"/>
        <w:jc w:val="both"/>
      </w:pPr>
      <w:bookmarkStart w:id="32" w:name="R/_Los_trabajos_planimétricos_generan_im"/>
      <w:bookmarkEnd w:id="32"/>
      <w:r>
        <w:t>R/ Los trabajos planimétricos generan importantes beneficios sociales al organizar el territorio, garantizar la seguridad jurídica de la propiedad y optimizar la inversión pública. Esto impacta directamente en el desarrollo urbano y rural, mejorando la calidad de vida de las comunidades.</w:t>
      </w:r>
    </w:p>
    <w:p w14:paraId="685B62FF" w14:textId="77777777" w:rsidR="00C00671" w:rsidRDefault="00C00671">
      <w:pPr>
        <w:pStyle w:val="Textoindependiente"/>
      </w:pPr>
    </w:p>
    <w:p w14:paraId="14F1AD40" w14:textId="77777777" w:rsidR="00C00671" w:rsidRDefault="00C00671">
      <w:pPr>
        <w:pStyle w:val="Textoindependiente"/>
        <w:spacing w:before="23"/>
      </w:pPr>
    </w:p>
    <w:p w14:paraId="16903736" w14:textId="77777777" w:rsidR="00C00671" w:rsidRDefault="00000000">
      <w:pPr>
        <w:pStyle w:val="Textoindependiente"/>
        <w:spacing w:line="249" w:lineRule="auto"/>
        <w:ind w:left="511" w:right="679" w:hanging="3"/>
        <w:jc w:val="both"/>
      </w:pPr>
      <w:bookmarkStart w:id="33" w:name="¿Qué_importancia_en_los_estudios_de_infr"/>
      <w:bookmarkEnd w:id="33"/>
      <w:r>
        <w:t xml:space="preserve">¿Qué importancia en los estudios de infraestructura de un país, puede llegar a tener los trabajos </w:t>
      </w:r>
      <w:r>
        <w:rPr>
          <w:spacing w:val="-2"/>
        </w:rPr>
        <w:t>Planimétricos?</w:t>
      </w:r>
    </w:p>
    <w:p w14:paraId="35A2C69E" w14:textId="77777777" w:rsidR="00C00671" w:rsidRDefault="00C00671">
      <w:pPr>
        <w:pStyle w:val="Textoindependiente"/>
        <w:spacing w:before="6"/>
      </w:pPr>
    </w:p>
    <w:p w14:paraId="40AA777C" w14:textId="77777777" w:rsidR="00C00671" w:rsidRDefault="00000000">
      <w:pPr>
        <w:pStyle w:val="Textoindependiente"/>
        <w:spacing w:line="247" w:lineRule="auto"/>
        <w:ind w:left="511" w:right="678" w:hanging="3"/>
        <w:jc w:val="both"/>
      </w:pPr>
      <w:bookmarkStart w:id="34" w:name="R/_Los_trabajos_planimétricos_son_esenci"/>
      <w:bookmarkEnd w:id="34"/>
      <w:r>
        <w:t>R/ Los trabajos planimétricos son esenciales para el desarrollo nacional, ya que proporcionan la base geométrica y espacial (distancias, ángulos y límites) de un terreno en un plano horizontal. Permiten una correcta planificación territorial y evaluación de viabilidad antes de ejecutar cualquier tipo de infraestructura, previniendo errores costosos.</w:t>
      </w:r>
    </w:p>
    <w:p w14:paraId="66B6B2F3" w14:textId="77777777" w:rsidR="00C00671" w:rsidRDefault="00000000">
      <w:pPr>
        <w:pStyle w:val="Textoindependiente"/>
        <w:spacing w:before="281"/>
        <w:ind w:left="509"/>
      </w:pPr>
      <w:bookmarkStart w:id="35" w:name="¿Estos_conocimientos_aportan_para_su_eta"/>
      <w:bookmarkEnd w:id="35"/>
      <w:r>
        <w:t>¿Estos</w:t>
      </w:r>
      <w:r>
        <w:rPr>
          <w:spacing w:val="-6"/>
        </w:rPr>
        <w:t xml:space="preserve"> </w:t>
      </w:r>
      <w:r>
        <w:t>conocimientos</w:t>
      </w:r>
      <w:r>
        <w:rPr>
          <w:spacing w:val="-3"/>
        </w:rPr>
        <w:t xml:space="preserve"> </w:t>
      </w:r>
      <w:r>
        <w:t>aportan</w:t>
      </w:r>
      <w:r>
        <w:rPr>
          <w:spacing w:val="-3"/>
        </w:rPr>
        <w:t xml:space="preserve"> </w:t>
      </w:r>
      <w:r>
        <w:t>para</w:t>
      </w:r>
      <w:r>
        <w:rPr>
          <w:spacing w:val="-3"/>
        </w:rPr>
        <w:t xml:space="preserve"> </w:t>
      </w:r>
      <w:r>
        <w:t>su</w:t>
      </w:r>
      <w:r>
        <w:rPr>
          <w:spacing w:val="-3"/>
        </w:rPr>
        <w:t xml:space="preserve"> </w:t>
      </w:r>
      <w:r>
        <w:t>etapa</w:t>
      </w:r>
      <w:r>
        <w:rPr>
          <w:spacing w:val="-3"/>
        </w:rPr>
        <w:t xml:space="preserve"> </w:t>
      </w:r>
      <w:r>
        <w:t>productiva</w:t>
      </w:r>
      <w:r>
        <w:rPr>
          <w:spacing w:val="-3"/>
        </w:rPr>
        <w:t xml:space="preserve"> </w:t>
      </w:r>
      <w:r>
        <w:t>y</w:t>
      </w:r>
      <w:r>
        <w:rPr>
          <w:spacing w:val="-2"/>
        </w:rPr>
        <w:t xml:space="preserve"> </w:t>
      </w:r>
      <w:r>
        <w:t>vida</w:t>
      </w:r>
      <w:r>
        <w:rPr>
          <w:spacing w:val="-3"/>
        </w:rPr>
        <w:t xml:space="preserve"> </w:t>
      </w:r>
      <w:r>
        <w:rPr>
          <w:spacing w:val="-2"/>
        </w:rPr>
        <w:t>laboral?</w:t>
      </w:r>
    </w:p>
    <w:p w14:paraId="09FC0B7E" w14:textId="77777777" w:rsidR="00C00671" w:rsidRDefault="00000000">
      <w:pPr>
        <w:pStyle w:val="Textoindependiente"/>
        <w:spacing w:before="285" w:line="247" w:lineRule="auto"/>
        <w:ind w:left="511" w:right="677" w:hanging="3"/>
        <w:jc w:val="both"/>
      </w:pPr>
      <w:bookmarkStart w:id="36" w:name="R/_Si,_permiten_desarrollar_conceptos_de"/>
      <w:bookmarkEnd w:id="36"/>
      <w:r>
        <w:t>R/ Si, permiten desarrollar conceptos de aprendiste y dar soluciones a situaciones y problemas reales del sector productivo. Desarrollando competencias sobre las cuales se consolidan destrezas, habilidades</w:t>
      </w:r>
      <w:r>
        <w:rPr>
          <w:spacing w:val="-5"/>
        </w:rPr>
        <w:t xml:space="preserve"> </w:t>
      </w:r>
      <w:r>
        <w:t>y</w:t>
      </w:r>
      <w:r>
        <w:rPr>
          <w:spacing w:val="-5"/>
        </w:rPr>
        <w:t xml:space="preserve"> </w:t>
      </w:r>
      <w:r>
        <w:t>valores</w:t>
      </w:r>
      <w:r>
        <w:rPr>
          <w:spacing w:val="-5"/>
        </w:rPr>
        <w:t xml:space="preserve"> </w:t>
      </w:r>
      <w:r>
        <w:t>profesionales.</w:t>
      </w:r>
      <w:r>
        <w:rPr>
          <w:spacing w:val="-5"/>
        </w:rPr>
        <w:t xml:space="preserve"> </w:t>
      </w:r>
      <w:r>
        <w:t>Y</w:t>
      </w:r>
      <w:r>
        <w:rPr>
          <w:spacing w:val="-6"/>
        </w:rPr>
        <w:t xml:space="preserve"> </w:t>
      </w:r>
      <w:r>
        <w:t>de</w:t>
      </w:r>
      <w:r>
        <w:rPr>
          <w:spacing w:val="-5"/>
        </w:rPr>
        <w:t xml:space="preserve"> </w:t>
      </w:r>
      <w:r>
        <w:t>esta</w:t>
      </w:r>
      <w:r>
        <w:rPr>
          <w:spacing w:val="-5"/>
        </w:rPr>
        <w:t xml:space="preserve"> </w:t>
      </w:r>
      <w:r>
        <w:t>manera</w:t>
      </w:r>
      <w:r>
        <w:rPr>
          <w:spacing w:val="-5"/>
        </w:rPr>
        <w:t xml:space="preserve"> </w:t>
      </w:r>
      <w:r>
        <w:t>poder</w:t>
      </w:r>
      <w:r>
        <w:rPr>
          <w:spacing w:val="-6"/>
        </w:rPr>
        <w:t xml:space="preserve"> </w:t>
      </w:r>
      <w:r>
        <w:t>demostrar</w:t>
      </w:r>
      <w:r>
        <w:rPr>
          <w:spacing w:val="-5"/>
        </w:rPr>
        <w:t xml:space="preserve"> </w:t>
      </w:r>
      <w:r>
        <w:t>estas</w:t>
      </w:r>
      <w:r>
        <w:rPr>
          <w:spacing w:val="-5"/>
        </w:rPr>
        <w:t xml:space="preserve"> </w:t>
      </w:r>
      <w:r>
        <w:t>competencias</w:t>
      </w:r>
      <w:r>
        <w:rPr>
          <w:spacing w:val="-6"/>
        </w:rPr>
        <w:t xml:space="preserve"> </w:t>
      </w:r>
      <w:r>
        <w:t>dentro</w:t>
      </w:r>
      <w:r>
        <w:rPr>
          <w:spacing w:val="-6"/>
        </w:rPr>
        <w:t xml:space="preserve"> </w:t>
      </w:r>
      <w:r>
        <w:t>del proyecto productivo, monitoria o vínculo laboral.</w:t>
      </w:r>
    </w:p>
    <w:p w14:paraId="255193E0" w14:textId="77777777" w:rsidR="00C00671" w:rsidRDefault="00C00671">
      <w:pPr>
        <w:pStyle w:val="Textoindependiente"/>
        <w:spacing w:line="247" w:lineRule="auto"/>
        <w:jc w:val="both"/>
        <w:sectPr w:rsidR="00C00671">
          <w:pgSz w:w="12250" w:h="20170"/>
          <w:pgMar w:top="2360" w:right="566" w:bottom="700" w:left="566" w:header="1040" w:footer="519" w:gutter="0"/>
          <w:cols w:space="720"/>
        </w:sectPr>
      </w:pPr>
    </w:p>
    <w:p w14:paraId="45A2CD92" w14:textId="77777777" w:rsidR="00C00671" w:rsidRDefault="00C00671">
      <w:pPr>
        <w:pStyle w:val="Textoindependiente"/>
      </w:pPr>
    </w:p>
    <w:p w14:paraId="11B521AC" w14:textId="77777777" w:rsidR="00C00671" w:rsidRDefault="00C00671">
      <w:pPr>
        <w:pStyle w:val="Textoindependiente"/>
        <w:spacing w:before="50"/>
      </w:pPr>
    </w:p>
    <w:p w14:paraId="6CD98FD5" w14:textId="77777777" w:rsidR="00C00671" w:rsidRDefault="00000000">
      <w:pPr>
        <w:pStyle w:val="Textoindependiente"/>
        <w:ind w:left="511" w:right="187" w:hanging="3"/>
        <w:rPr>
          <w:rFonts w:ascii="Times New Roman" w:hAnsi="Times New Roman"/>
        </w:rPr>
      </w:pPr>
      <w:bookmarkStart w:id="37" w:name="Desarrolle_estos_interrogantes_en_una_me"/>
      <w:bookmarkEnd w:id="37"/>
      <w:r>
        <w:rPr>
          <w:rFonts w:ascii="Times New Roman" w:hAnsi="Times New Roman"/>
        </w:rPr>
        <w:t>Desarrolle estos interrogantes en una mesa de trabajo con sus compañeros e instructor de formación,</w:t>
      </w:r>
      <w:r>
        <w:rPr>
          <w:rFonts w:ascii="Times New Roman" w:hAnsi="Times New Roman"/>
          <w:spacing w:val="40"/>
        </w:rPr>
        <w:t xml:space="preserve"> </w:t>
      </w:r>
      <w:r>
        <w:rPr>
          <w:rFonts w:ascii="Times New Roman" w:hAnsi="Times New Roman"/>
        </w:rPr>
        <w:t>escriban sus conclusiones en un procesador de texto y preséntenlas en la sesión de formación.</w:t>
      </w:r>
    </w:p>
    <w:p w14:paraId="716FE21A" w14:textId="77777777" w:rsidR="00C00671" w:rsidRDefault="00C00671">
      <w:pPr>
        <w:pStyle w:val="Textoindependiente"/>
        <w:rPr>
          <w:rFonts w:ascii="Times New Roman"/>
        </w:rPr>
      </w:pPr>
    </w:p>
    <w:p w14:paraId="6C41E5DF" w14:textId="77777777" w:rsidR="00C00671" w:rsidRDefault="00000000">
      <w:pPr>
        <w:pStyle w:val="Textoindependiente"/>
        <w:ind w:left="509"/>
        <w:rPr>
          <w:rFonts w:ascii="Times New Roman"/>
        </w:rPr>
      </w:pPr>
      <w:bookmarkStart w:id="38" w:name="Conclusiones"/>
      <w:bookmarkEnd w:id="38"/>
      <w:r>
        <w:rPr>
          <w:rFonts w:ascii="Times New Roman"/>
          <w:spacing w:val="-2"/>
        </w:rPr>
        <w:t>Conclusiones</w:t>
      </w:r>
    </w:p>
    <w:p w14:paraId="371C818A" w14:textId="77777777" w:rsidR="00C00671" w:rsidRDefault="00C00671">
      <w:pPr>
        <w:pStyle w:val="Textoindependiente"/>
        <w:rPr>
          <w:rFonts w:ascii="Times New Roman"/>
        </w:rPr>
      </w:pPr>
    </w:p>
    <w:p w14:paraId="5BA269C4" w14:textId="77777777" w:rsidR="00C00671" w:rsidRDefault="00000000">
      <w:pPr>
        <w:pStyle w:val="Prrafodelista"/>
        <w:numPr>
          <w:ilvl w:val="0"/>
          <w:numId w:val="1"/>
        </w:numPr>
        <w:tabs>
          <w:tab w:val="left" w:pos="1229"/>
        </w:tabs>
        <w:ind w:right="677"/>
        <w:jc w:val="both"/>
        <w:rPr>
          <w:rFonts w:ascii="Times New Roman" w:hAnsi="Times New Roman"/>
          <w:sz w:val="24"/>
        </w:rPr>
      </w:pPr>
      <w:bookmarkStart w:id="39" w:name="_El_trabajo_planimétrico_constituye_una"/>
      <w:bookmarkEnd w:id="39"/>
      <w:r>
        <w:rPr>
          <w:rFonts w:ascii="Times New Roman" w:hAnsi="Times New Roman"/>
          <w:sz w:val="24"/>
        </w:rPr>
        <w:t xml:space="preserve">El trabajo planimétrico constituye una herramienta fundamental en la Ingeniería Civil, ya que permite representar con precisión las características horizontales de un terreno, garantizando la correcta ubicación de los elementos constructivos, reduciendo errores de ejecución y </w:t>
      </w:r>
      <w:bookmarkStart w:id="40" w:name="_La_relación_entre_la_planimetría_y_la_"/>
      <w:bookmarkEnd w:id="40"/>
      <w:r>
        <w:rPr>
          <w:rFonts w:ascii="Times New Roman" w:hAnsi="Times New Roman"/>
          <w:sz w:val="24"/>
        </w:rPr>
        <w:t>optimizando el uso de los recursos materiales y económicos.</w:t>
      </w:r>
    </w:p>
    <w:p w14:paraId="00C06DDB" w14:textId="77777777" w:rsidR="00C00671" w:rsidRDefault="00000000">
      <w:pPr>
        <w:pStyle w:val="Prrafodelista"/>
        <w:numPr>
          <w:ilvl w:val="0"/>
          <w:numId w:val="1"/>
        </w:numPr>
        <w:tabs>
          <w:tab w:val="left" w:pos="1229"/>
        </w:tabs>
        <w:ind w:right="678"/>
        <w:jc w:val="both"/>
        <w:rPr>
          <w:rFonts w:ascii="Times New Roman" w:hAnsi="Times New Roman"/>
          <w:sz w:val="24"/>
        </w:rPr>
      </w:pPr>
      <w:r>
        <w:rPr>
          <w:rFonts w:ascii="Times New Roman" w:hAnsi="Times New Roman"/>
          <w:sz w:val="24"/>
        </w:rPr>
        <w:t>La</w:t>
      </w:r>
      <w:r>
        <w:rPr>
          <w:rFonts w:ascii="Times New Roman" w:hAnsi="Times New Roman"/>
          <w:spacing w:val="-10"/>
          <w:sz w:val="24"/>
        </w:rPr>
        <w:t xml:space="preserve"> </w:t>
      </w:r>
      <w:r>
        <w:rPr>
          <w:rFonts w:ascii="Times New Roman" w:hAnsi="Times New Roman"/>
          <w:sz w:val="24"/>
        </w:rPr>
        <w:t>relación</w:t>
      </w:r>
      <w:r>
        <w:rPr>
          <w:rFonts w:ascii="Times New Roman" w:hAnsi="Times New Roman"/>
          <w:spacing w:val="-10"/>
          <w:sz w:val="24"/>
        </w:rPr>
        <w:t xml:space="preserve"> </w:t>
      </w:r>
      <w:r>
        <w:rPr>
          <w:rFonts w:ascii="Times New Roman" w:hAnsi="Times New Roman"/>
          <w:sz w:val="24"/>
        </w:rPr>
        <w:t>entre</w:t>
      </w:r>
      <w:r>
        <w:rPr>
          <w:rFonts w:ascii="Times New Roman" w:hAnsi="Times New Roman"/>
          <w:spacing w:val="-10"/>
          <w:sz w:val="24"/>
        </w:rPr>
        <w:t xml:space="preserve"> </w:t>
      </w:r>
      <w:r>
        <w:rPr>
          <w:rFonts w:ascii="Times New Roman" w:hAnsi="Times New Roman"/>
          <w:sz w:val="24"/>
        </w:rPr>
        <w:t>la</w:t>
      </w:r>
      <w:r>
        <w:rPr>
          <w:rFonts w:ascii="Times New Roman" w:hAnsi="Times New Roman"/>
          <w:spacing w:val="-10"/>
          <w:sz w:val="24"/>
        </w:rPr>
        <w:t xml:space="preserve"> </w:t>
      </w:r>
      <w:r>
        <w:rPr>
          <w:rFonts w:ascii="Times New Roman" w:hAnsi="Times New Roman"/>
          <w:sz w:val="24"/>
        </w:rPr>
        <w:t>planimetría</w:t>
      </w:r>
      <w:r>
        <w:rPr>
          <w:rFonts w:ascii="Times New Roman" w:hAnsi="Times New Roman"/>
          <w:spacing w:val="-10"/>
          <w:sz w:val="24"/>
        </w:rPr>
        <w:t xml:space="preserve"> </w:t>
      </w:r>
      <w:r>
        <w:rPr>
          <w:rFonts w:ascii="Times New Roman" w:hAnsi="Times New Roman"/>
          <w:sz w:val="24"/>
        </w:rPr>
        <w:t>y</w:t>
      </w:r>
      <w:r>
        <w:rPr>
          <w:rFonts w:ascii="Times New Roman" w:hAnsi="Times New Roman"/>
          <w:spacing w:val="-10"/>
          <w:sz w:val="24"/>
        </w:rPr>
        <w:t xml:space="preserve"> </w:t>
      </w:r>
      <w:r>
        <w:rPr>
          <w:rFonts w:ascii="Times New Roman" w:hAnsi="Times New Roman"/>
          <w:sz w:val="24"/>
        </w:rPr>
        <w:t>la</w:t>
      </w:r>
      <w:r>
        <w:rPr>
          <w:rFonts w:ascii="Times New Roman" w:hAnsi="Times New Roman"/>
          <w:spacing w:val="-10"/>
          <w:sz w:val="24"/>
        </w:rPr>
        <w:t xml:space="preserve"> </w:t>
      </w:r>
      <w:r>
        <w:rPr>
          <w:rFonts w:ascii="Times New Roman" w:hAnsi="Times New Roman"/>
          <w:sz w:val="24"/>
        </w:rPr>
        <w:t>geodesia</w:t>
      </w:r>
      <w:r>
        <w:rPr>
          <w:rFonts w:ascii="Times New Roman" w:hAnsi="Times New Roman"/>
          <w:spacing w:val="-10"/>
          <w:sz w:val="24"/>
        </w:rPr>
        <w:t xml:space="preserve"> </w:t>
      </w:r>
      <w:r>
        <w:rPr>
          <w:rFonts w:ascii="Times New Roman" w:hAnsi="Times New Roman"/>
          <w:sz w:val="24"/>
        </w:rPr>
        <w:t>es</w:t>
      </w:r>
      <w:r>
        <w:rPr>
          <w:rFonts w:ascii="Times New Roman" w:hAnsi="Times New Roman"/>
          <w:spacing w:val="-11"/>
          <w:sz w:val="24"/>
        </w:rPr>
        <w:t xml:space="preserve"> </w:t>
      </w:r>
      <w:r>
        <w:rPr>
          <w:rFonts w:ascii="Times New Roman" w:hAnsi="Times New Roman"/>
          <w:sz w:val="24"/>
        </w:rPr>
        <w:t>complementaria</w:t>
      </w:r>
      <w:r>
        <w:rPr>
          <w:rFonts w:ascii="Times New Roman" w:hAnsi="Times New Roman"/>
          <w:spacing w:val="-10"/>
          <w:sz w:val="24"/>
        </w:rPr>
        <w:t xml:space="preserve"> </w:t>
      </w:r>
      <w:r>
        <w:rPr>
          <w:rFonts w:ascii="Times New Roman" w:hAnsi="Times New Roman"/>
          <w:sz w:val="24"/>
        </w:rPr>
        <w:t>y</w:t>
      </w:r>
      <w:r>
        <w:rPr>
          <w:rFonts w:ascii="Times New Roman" w:hAnsi="Times New Roman"/>
          <w:spacing w:val="-10"/>
          <w:sz w:val="24"/>
        </w:rPr>
        <w:t xml:space="preserve"> </w:t>
      </w:r>
      <w:r>
        <w:rPr>
          <w:rFonts w:ascii="Times New Roman" w:hAnsi="Times New Roman"/>
          <w:sz w:val="24"/>
        </w:rPr>
        <w:t>esencial.</w:t>
      </w:r>
      <w:r>
        <w:rPr>
          <w:rFonts w:ascii="Times New Roman" w:hAnsi="Times New Roman"/>
          <w:spacing w:val="-10"/>
          <w:sz w:val="24"/>
        </w:rPr>
        <w:t xml:space="preserve"> </w:t>
      </w:r>
      <w:r>
        <w:rPr>
          <w:rFonts w:ascii="Times New Roman" w:hAnsi="Times New Roman"/>
          <w:sz w:val="24"/>
        </w:rPr>
        <w:t>Mientras</w:t>
      </w:r>
      <w:r>
        <w:rPr>
          <w:rFonts w:ascii="Times New Roman" w:hAnsi="Times New Roman"/>
          <w:spacing w:val="-11"/>
          <w:sz w:val="24"/>
        </w:rPr>
        <w:t xml:space="preserve"> </w:t>
      </w:r>
      <w:r>
        <w:rPr>
          <w:rFonts w:ascii="Times New Roman" w:hAnsi="Times New Roman"/>
          <w:sz w:val="24"/>
        </w:rPr>
        <w:t>la</w:t>
      </w:r>
      <w:r>
        <w:rPr>
          <w:rFonts w:ascii="Times New Roman" w:hAnsi="Times New Roman"/>
          <w:spacing w:val="-10"/>
          <w:sz w:val="24"/>
        </w:rPr>
        <w:t xml:space="preserve"> </w:t>
      </w:r>
      <w:r>
        <w:rPr>
          <w:rFonts w:ascii="Times New Roman" w:hAnsi="Times New Roman"/>
          <w:sz w:val="24"/>
        </w:rPr>
        <w:t>geodesia proporciona</w:t>
      </w:r>
      <w:r>
        <w:rPr>
          <w:rFonts w:ascii="Times New Roman" w:hAnsi="Times New Roman"/>
          <w:spacing w:val="-1"/>
          <w:sz w:val="24"/>
        </w:rPr>
        <w:t xml:space="preserve"> </w:t>
      </w:r>
      <w:r>
        <w:rPr>
          <w:rFonts w:ascii="Times New Roman" w:hAnsi="Times New Roman"/>
          <w:sz w:val="24"/>
        </w:rPr>
        <w:t>el sistema de referencia</w:t>
      </w:r>
      <w:r>
        <w:rPr>
          <w:rFonts w:ascii="Times New Roman" w:hAnsi="Times New Roman"/>
          <w:spacing w:val="-1"/>
          <w:sz w:val="24"/>
        </w:rPr>
        <w:t xml:space="preserve"> </w:t>
      </w:r>
      <w:r>
        <w:rPr>
          <w:rFonts w:ascii="Times New Roman" w:hAnsi="Times New Roman"/>
          <w:sz w:val="24"/>
        </w:rPr>
        <w:t>global y</w:t>
      </w:r>
      <w:r>
        <w:rPr>
          <w:rFonts w:ascii="Times New Roman" w:hAnsi="Times New Roman"/>
          <w:spacing w:val="-1"/>
          <w:sz w:val="24"/>
        </w:rPr>
        <w:t xml:space="preserve"> </w:t>
      </w:r>
      <w:r>
        <w:rPr>
          <w:rFonts w:ascii="Times New Roman" w:hAnsi="Times New Roman"/>
          <w:sz w:val="24"/>
        </w:rPr>
        <w:t>las</w:t>
      </w:r>
      <w:r>
        <w:rPr>
          <w:rFonts w:ascii="Times New Roman" w:hAnsi="Times New Roman"/>
          <w:spacing w:val="-1"/>
          <w:sz w:val="24"/>
        </w:rPr>
        <w:t xml:space="preserve"> </w:t>
      </w:r>
      <w:r>
        <w:rPr>
          <w:rFonts w:ascii="Times New Roman" w:hAnsi="Times New Roman"/>
          <w:sz w:val="24"/>
        </w:rPr>
        <w:t>coordenadas</w:t>
      </w:r>
      <w:r>
        <w:rPr>
          <w:rFonts w:ascii="Times New Roman" w:hAnsi="Times New Roman"/>
          <w:spacing w:val="-1"/>
          <w:sz w:val="24"/>
        </w:rPr>
        <w:t xml:space="preserve"> </w:t>
      </w:r>
      <w:r>
        <w:rPr>
          <w:rFonts w:ascii="Times New Roman" w:hAnsi="Times New Roman"/>
          <w:sz w:val="24"/>
        </w:rPr>
        <w:t>precisas de</w:t>
      </w:r>
      <w:r>
        <w:rPr>
          <w:rFonts w:ascii="Times New Roman" w:hAnsi="Times New Roman"/>
          <w:spacing w:val="-1"/>
          <w:sz w:val="24"/>
        </w:rPr>
        <w:t xml:space="preserve"> </w:t>
      </w:r>
      <w:r>
        <w:rPr>
          <w:rFonts w:ascii="Times New Roman" w:hAnsi="Times New Roman"/>
          <w:sz w:val="24"/>
        </w:rPr>
        <w:t>la superficie</w:t>
      </w:r>
      <w:r>
        <w:rPr>
          <w:rFonts w:ascii="Times New Roman" w:hAnsi="Times New Roman"/>
          <w:spacing w:val="-1"/>
          <w:sz w:val="24"/>
        </w:rPr>
        <w:t xml:space="preserve"> </w:t>
      </w:r>
      <w:r>
        <w:rPr>
          <w:rFonts w:ascii="Times New Roman" w:hAnsi="Times New Roman"/>
          <w:sz w:val="24"/>
        </w:rPr>
        <w:t>terrestre, la planimetría utiliza esta</w:t>
      </w:r>
      <w:r>
        <w:rPr>
          <w:rFonts w:ascii="Times New Roman" w:hAnsi="Times New Roman"/>
          <w:spacing w:val="-1"/>
          <w:sz w:val="24"/>
        </w:rPr>
        <w:t xml:space="preserve"> </w:t>
      </w:r>
      <w:r>
        <w:rPr>
          <w:rFonts w:ascii="Times New Roman" w:hAnsi="Times New Roman"/>
          <w:sz w:val="24"/>
        </w:rPr>
        <w:t>información para elaborar representaciones detalladas de los</w:t>
      </w:r>
      <w:r>
        <w:rPr>
          <w:rFonts w:ascii="Times New Roman" w:hAnsi="Times New Roman"/>
          <w:spacing w:val="-1"/>
          <w:sz w:val="24"/>
        </w:rPr>
        <w:t xml:space="preserve"> </w:t>
      </w:r>
      <w:r>
        <w:rPr>
          <w:rFonts w:ascii="Times New Roman" w:hAnsi="Times New Roman"/>
          <w:sz w:val="24"/>
        </w:rPr>
        <w:t xml:space="preserve">terrenos, </w:t>
      </w:r>
      <w:bookmarkStart w:id="41" w:name="_Los_trabajos_planimétricos_generan_imp"/>
      <w:bookmarkEnd w:id="41"/>
      <w:r>
        <w:rPr>
          <w:rFonts w:ascii="Times New Roman" w:hAnsi="Times New Roman"/>
          <w:sz w:val="24"/>
        </w:rPr>
        <w:t>asegurando la exactitud y coherencia de los proyectos de ingeniería.</w:t>
      </w:r>
    </w:p>
    <w:p w14:paraId="71432261" w14:textId="77777777" w:rsidR="00C00671" w:rsidRDefault="00000000">
      <w:pPr>
        <w:pStyle w:val="Prrafodelista"/>
        <w:numPr>
          <w:ilvl w:val="0"/>
          <w:numId w:val="1"/>
        </w:numPr>
        <w:tabs>
          <w:tab w:val="left" w:pos="1229"/>
        </w:tabs>
        <w:ind w:right="677"/>
        <w:jc w:val="both"/>
        <w:rPr>
          <w:rFonts w:ascii="Times New Roman" w:hAnsi="Times New Roman"/>
          <w:sz w:val="24"/>
        </w:rPr>
      </w:pPr>
      <w:r>
        <w:rPr>
          <w:rFonts w:ascii="Times New Roman" w:hAnsi="Times New Roman"/>
          <w:sz w:val="24"/>
        </w:rPr>
        <w:t>Los</w:t>
      </w:r>
      <w:r>
        <w:rPr>
          <w:rFonts w:ascii="Times New Roman" w:hAnsi="Times New Roman"/>
          <w:spacing w:val="-2"/>
          <w:sz w:val="24"/>
        </w:rPr>
        <w:t xml:space="preserve"> </w:t>
      </w:r>
      <w:r>
        <w:rPr>
          <w:rFonts w:ascii="Times New Roman" w:hAnsi="Times New Roman"/>
          <w:sz w:val="24"/>
        </w:rPr>
        <w:t>trabajos</w:t>
      </w:r>
      <w:r>
        <w:rPr>
          <w:rFonts w:ascii="Times New Roman" w:hAnsi="Times New Roman"/>
          <w:spacing w:val="-3"/>
          <w:sz w:val="24"/>
        </w:rPr>
        <w:t xml:space="preserve"> </w:t>
      </w:r>
      <w:r>
        <w:rPr>
          <w:rFonts w:ascii="Times New Roman" w:hAnsi="Times New Roman"/>
          <w:sz w:val="24"/>
        </w:rPr>
        <w:t>planimétricos</w:t>
      </w:r>
      <w:r>
        <w:rPr>
          <w:rFonts w:ascii="Times New Roman" w:hAnsi="Times New Roman"/>
          <w:spacing w:val="-2"/>
          <w:sz w:val="24"/>
        </w:rPr>
        <w:t xml:space="preserve"> </w:t>
      </w:r>
      <w:r>
        <w:rPr>
          <w:rFonts w:ascii="Times New Roman" w:hAnsi="Times New Roman"/>
          <w:sz w:val="24"/>
        </w:rPr>
        <w:t>generan</w:t>
      </w:r>
      <w:r>
        <w:rPr>
          <w:rFonts w:ascii="Times New Roman" w:hAnsi="Times New Roman"/>
          <w:spacing w:val="-2"/>
          <w:sz w:val="24"/>
        </w:rPr>
        <w:t xml:space="preserve"> </w:t>
      </w:r>
      <w:r>
        <w:rPr>
          <w:rFonts w:ascii="Times New Roman" w:hAnsi="Times New Roman"/>
          <w:sz w:val="24"/>
        </w:rPr>
        <w:t>importantes</w:t>
      </w:r>
      <w:r>
        <w:rPr>
          <w:rFonts w:ascii="Times New Roman" w:hAnsi="Times New Roman"/>
          <w:spacing w:val="-4"/>
          <w:sz w:val="24"/>
        </w:rPr>
        <w:t xml:space="preserve"> </w:t>
      </w:r>
      <w:r>
        <w:rPr>
          <w:rFonts w:ascii="Times New Roman" w:hAnsi="Times New Roman"/>
          <w:sz w:val="24"/>
        </w:rPr>
        <w:t>beneficios</w:t>
      </w:r>
      <w:r>
        <w:rPr>
          <w:rFonts w:ascii="Times New Roman" w:hAnsi="Times New Roman"/>
          <w:spacing w:val="-3"/>
          <w:sz w:val="24"/>
        </w:rPr>
        <w:t xml:space="preserve"> </w:t>
      </w:r>
      <w:r>
        <w:rPr>
          <w:rFonts w:ascii="Times New Roman" w:hAnsi="Times New Roman"/>
          <w:sz w:val="24"/>
        </w:rPr>
        <w:t>sociales</w:t>
      </w:r>
      <w:r>
        <w:rPr>
          <w:rFonts w:ascii="Times New Roman" w:hAnsi="Times New Roman"/>
          <w:spacing w:val="-2"/>
          <w:sz w:val="24"/>
        </w:rPr>
        <w:t xml:space="preserve"> </w:t>
      </w:r>
      <w:r>
        <w:rPr>
          <w:rFonts w:ascii="Times New Roman" w:hAnsi="Times New Roman"/>
          <w:sz w:val="24"/>
        </w:rPr>
        <w:t>al</w:t>
      </w:r>
      <w:r>
        <w:rPr>
          <w:rFonts w:ascii="Times New Roman" w:hAnsi="Times New Roman"/>
          <w:spacing w:val="-2"/>
          <w:sz w:val="24"/>
        </w:rPr>
        <w:t xml:space="preserve"> </w:t>
      </w:r>
      <w:r>
        <w:rPr>
          <w:rFonts w:ascii="Times New Roman" w:hAnsi="Times New Roman"/>
          <w:sz w:val="24"/>
        </w:rPr>
        <w:t>contribuir</w:t>
      </w:r>
      <w:r>
        <w:rPr>
          <w:rFonts w:ascii="Times New Roman" w:hAnsi="Times New Roman"/>
          <w:spacing w:val="-3"/>
          <w:sz w:val="24"/>
        </w:rPr>
        <w:t xml:space="preserve"> </w:t>
      </w:r>
      <w:r>
        <w:rPr>
          <w:rFonts w:ascii="Times New Roman" w:hAnsi="Times New Roman"/>
          <w:sz w:val="24"/>
        </w:rPr>
        <w:t>a</w:t>
      </w:r>
      <w:r>
        <w:rPr>
          <w:rFonts w:ascii="Times New Roman" w:hAnsi="Times New Roman"/>
          <w:spacing w:val="-2"/>
          <w:sz w:val="24"/>
        </w:rPr>
        <w:t xml:space="preserve"> </w:t>
      </w:r>
      <w:r>
        <w:rPr>
          <w:rFonts w:ascii="Times New Roman" w:hAnsi="Times New Roman"/>
          <w:sz w:val="24"/>
        </w:rPr>
        <w:t>una</w:t>
      </w:r>
      <w:r>
        <w:rPr>
          <w:rFonts w:ascii="Times New Roman" w:hAnsi="Times New Roman"/>
          <w:spacing w:val="-2"/>
          <w:sz w:val="24"/>
        </w:rPr>
        <w:t xml:space="preserve"> </w:t>
      </w:r>
      <w:r>
        <w:rPr>
          <w:rFonts w:ascii="Times New Roman" w:hAnsi="Times New Roman"/>
          <w:sz w:val="24"/>
        </w:rPr>
        <w:t xml:space="preserve">adecuada organización territorial, fortalecer la seguridad jurídica de la propiedad y facilitar la ejecución eficiente de obras públicas y privadas, promoviendo así el desarrollo sostenible y una mejor </w:t>
      </w:r>
      <w:bookmarkStart w:id="42" w:name="_En_el_ámbito_de_la_infraestructura_nac"/>
      <w:bookmarkEnd w:id="42"/>
      <w:r>
        <w:rPr>
          <w:rFonts w:ascii="Times New Roman" w:hAnsi="Times New Roman"/>
          <w:sz w:val="24"/>
        </w:rPr>
        <w:t>calidad de vida para la población.</w:t>
      </w:r>
    </w:p>
    <w:p w14:paraId="378AC971" w14:textId="77777777" w:rsidR="00C00671" w:rsidRDefault="00000000">
      <w:pPr>
        <w:pStyle w:val="Prrafodelista"/>
        <w:numPr>
          <w:ilvl w:val="0"/>
          <w:numId w:val="1"/>
        </w:numPr>
        <w:tabs>
          <w:tab w:val="left" w:pos="1229"/>
        </w:tabs>
        <w:ind w:right="677"/>
        <w:jc w:val="both"/>
        <w:rPr>
          <w:rFonts w:ascii="Times New Roman" w:hAnsi="Times New Roman"/>
          <w:sz w:val="24"/>
        </w:rPr>
      </w:pPr>
      <w:r>
        <w:rPr>
          <w:rFonts w:ascii="Times New Roman" w:hAnsi="Times New Roman"/>
          <w:sz w:val="24"/>
        </w:rPr>
        <w:t>En el ámbito de la infraestructura nacional, la planimetría desempeña un papel estratégico, ya que suministra la información necesaria para la planificación, diseño y construcción de obras como carreteras, puentes, edificaciones y redes de servicios, disminuyendo riesgos técnicos y económicos durante su ejecución.</w:t>
      </w:r>
    </w:p>
    <w:p w14:paraId="625ED023" w14:textId="77777777" w:rsidR="00C00671" w:rsidRDefault="00000000">
      <w:pPr>
        <w:pStyle w:val="Prrafodelista"/>
        <w:numPr>
          <w:ilvl w:val="0"/>
          <w:numId w:val="1"/>
        </w:numPr>
        <w:tabs>
          <w:tab w:val="left" w:pos="1229"/>
        </w:tabs>
        <w:ind w:right="678"/>
        <w:jc w:val="both"/>
        <w:rPr>
          <w:rFonts w:ascii="Times New Roman" w:hAnsi="Times New Roman"/>
          <w:sz w:val="24"/>
        </w:rPr>
      </w:pPr>
      <w:bookmarkStart w:id="43" w:name="_Los_conocimientos_adquiridos_en_planim"/>
      <w:bookmarkEnd w:id="43"/>
      <w:r>
        <w:rPr>
          <w:rFonts w:ascii="Times New Roman" w:hAnsi="Times New Roman"/>
          <w:sz w:val="24"/>
        </w:rPr>
        <w:t>Los conocimientos adquiridos en planimetría aportan significativamente al desarrollo profesional y laboral, al fortalecer competencias técnicas, analíticas y de resolución de problemas. Estas habilidades permiten enfrentar de manera eficiente los desafíos del sector productivo y contribuir al éxito de proyectos de ingeniería y construcción.</w:t>
      </w:r>
    </w:p>
    <w:p w14:paraId="6A63B19E" w14:textId="77777777" w:rsidR="00C00671" w:rsidRDefault="00C00671">
      <w:pPr>
        <w:pStyle w:val="Textoindependiente"/>
        <w:rPr>
          <w:rFonts w:ascii="Times New Roman"/>
          <w:sz w:val="20"/>
        </w:rPr>
      </w:pPr>
    </w:p>
    <w:p w14:paraId="0DA1F19D" w14:textId="77777777" w:rsidR="00C00671" w:rsidRDefault="00C00671">
      <w:pPr>
        <w:pStyle w:val="Textoindependiente"/>
        <w:spacing w:before="91"/>
        <w:rPr>
          <w:rFonts w:ascii="Times New Roman"/>
          <w:sz w:val="20"/>
        </w:rPr>
      </w:pPr>
    </w:p>
    <w:tbl>
      <w:tblPr>
        <w:tblStyle w:val="TableNormal"/>
        <w:tblW w:w="0" w:type="auto"/>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1"/>
        <w:gridCol w:w="7190"/>
        <w:gridCol w:w="1003"/>
        <w:gridCol w:w="1122"/>
      </w:tblGrid>
      <w:tr w:rsidR="00C00671" w14:paraId="5F47D846" w14:textId="77777777">
        <w:trPr>
          <w:trHeight w:val="342"/>
        </w:trPr>
        <w:tc>
          <w:tcPr>
            <w:tcW w:w="8931" w:type="dxa"/>
            <w:gridSpan w:val="2"/>
            <w:vMerge w:val="restart"/>
          </w:tcPr>
          <w:p w14:paraId="528ED81B" w14:textId="77777777" w:rsidR="00C00671" w:rsidRDefault="00000000">
            <w:pPr>
              <w:pStyle w:val="TableParagraph"/>
              <w:spacing w:before="11"/>
              <w:rPr>
                <w:spacing w:val="-2"/>
              </w:rPr>
            </w:pPr>
            <w:r>
              <w:rPr>
                <w:spacing w:val="-2"/>
              </w:rPr>
              <w:t>OBSERVACIONES:</w:t>
            </w:r>
          </w:p>
          <w:p w14:paraId="18BEC724" w14:textId="45F41F80" w:rsidR="00BC1415" w:rsidRDefault="00BC1415">
            <w:pPr>
              <w:pStyle w:val="TableParagraph"/>
              <w:spacing w:before="11"/>
            </w:pPr>
            <w:r>
              <w:rPr>
                <w:spacing w:val="-2"/>
              </w:rPr>
              <w:t xml:space="preserve">                                           </w:t>
            </w:r>
            <w:r>
              <w:rPr>
                <w:rFonts w:asciiTheme="majorHAnsi" w:hAnsiTheme="majorHAnsi" w:cstheme="majorHAnsi"/>
                <w:noProof/>
                <w:sz w:val="24"/>
                <w:szCs w:val="24"/>
              </w:rPr>
              <w:t>FELICITACIONES MUY BUENA REFLEXIÓN  CALIFICACION   9</w:t>
            </w:r>
            <w:r>
              <w:rPr>
                <w:rFonts w:asciiTheme="majorHAnsi" w:hAnsiTheme="majorHAnsi" w:cstheme="majorHAnsi"/>
                <w:noProof/>
                <w:sz w:val="24"/>
                <w:szCs w:val="24"/>
              </w:rPr>
              <w:t>5</w:t>
            </w:r>
            <w:r>
              <w:rPr>
                <w:rFonts w:asciiTheme="majorHAnsi" w:hAnsiTheme="majorHAnsi" w:cstheme="majorHAnsi"/>
                <w:noProof/>
                <w:sz w:val="24"/>
                <w:szCs w:val="24"/>
              </w:rPr>
              <w:t>%</w:t>
            </w:r>
          </w:p>
        </w:tc>
        <w:tc>
          <w:tcPr>
            <w:tcW w:w="2125" w:type="dxa"/>
            <w:gridSpan w:val="2"/>
          </w:tcPr>
          <w:p w14:paraId="69EA5EE8" w14:textId="77777777" w:rsidR="00C00671" w:rsidRDefault="00000000">
            <w:pPr>
              <w:pStyle w:val="TableParagraph"/>
              <w:spacing w:before="42"/>
              <w:rPr>
                <w:b/>
              </w:rPr>
            </w:pPr>
            <w:r>
              <w:rPr>
                <w:b/>
              </w:rPr>
              <w:t>JUICIO</w:t>
            </w:r>
            <w:r>
              <w:rPr>
                <w:b/>
                <w:spacing w:val="-6"/>
              </w:rPr>
              <w:t xml:space="preserve"> </w:t>
            </w:r>
            <w:r>
              <w:rPr>
                <w:b/>
              </w:rPr>
              <w:t>DE</w:t>
            </w:r>
            <w:r>
              <w:rPr>
                <w:b/>
                <w:spacing w:val="-6"/>
              </w:rPr>
              <w:t xml:space="preserve"> </w:t>
            </w:r>
            <w:r>
              <w:rPr>
                <w:b/>
                <w:spacing w:val="-2"/>
              </w:rPr>
              <w:t>VALOR:</w:t>
            </w:r>
          </w:p>
        </w:tc>
      </w:tr>
      <w:tr w:rsidR="00C00671" w14:paraId="3C363357" w14:textId="77777777">
        <w:trPr>
          <w:trHeight w:val="343"/>
        </w:trPr>
        <w:tc>
          <w:tcPr>
            <w:tcW w:w="8931" w:type="dxa"/>
            <w:gridSpan w:val="2"/>
            <w:vMerge/>
            <w:tcBorders>
              <w:top w:val="nil"/>
            </w:tcBorders>
          </w:tcPr>
          <w:p w14:paraId="6240E825" w14:textId="77777777" w:rsidR="00C00671" w:rsidRDefault="00C00671">
            <w:pPr>
              <w:rPr>
                <w:sz w:val="2"/>
                <w:szCs w:val="2"/>
              </w:rPr>
            </w:pPr>
          </w:p>
        </w:tc>
        <w:tc>
          <w:tcPr>
            <w:tcW w:w="1003" w:type="dxa"/>
          </w:tcPr>
          <w:p w14:paraId="6F16B0CD" w14:textId="165DDA7B" w:rsidR="00C00671" w:rsidRDefault="00000000">
            <w:pPr>
              <w:pStyle w:val="TableParagraph"/>
              <w:tabs>
                <w:tab w:val="left" w:pos="858"/>
              </w:tabs>
              <w:spacing w:before="43"/>
              <w:rPr>
                <w:b/>
              </w:rPr>
            </w:pPr>
            <w:r>
              <w:rPr>
                <w:b/>
              </w:rPr>
              <w:t>A:</w:t>
            </w:r>
            <w:r w:rsidR="00BC1415">
              <w:rPr>
                <w:b/>
              </w:rPr>
              <w:t xml:space="preserve"> </w:t>
            </w:r>
            <w:r w:rsidR="00BC1415">
              <w:rPr>
                <w:b/>
              </w:rPr>
              <w:t xml:space="preserve">     </w:t>
            </w:r>
            <w:r w:rsidR="00BC1415" w:rsidRPr="00BB6978">
              <w:rPr>
                <w:b/>
                <w:sz w:val="24"/>
                <w:szCs w:val="24"/>
                <w:u w:val="single"/>
              </w:rPr>
              <w:t>X</w:t>
            </w:r>
          </w:p>
        </w:tc>
        <w:tc>
          <w:tcPr>
            <w:tcW w:w="1122" w:type="dxa"/>
          </w:tcPr>
          <w:p w14:paraId="54898EC0" w14:textId="77777777" w:rsidR="00C00671" w:rsidRDefault="00000000">
            <w:pPr>
              <w:pStyle w:val="TableParagraph"/>
              <w:tabs>
                <w:tab w:val="left" w:pos="861"/>
              </w:tabs>
              <w:spacing w:before="43"/>
              <w:ind w:left="66"/>
              <w:rPr>
                <w:b/>
              </w:rPr>
            </w:pPr>
            <w:r>
              <w:rPr>
                <w:b/>
              </w:rPr>
              <w:t xml:space="preserve">D: </w:t>
            </w:r>
            <w:r>
              <w:rPr>
                <w:b/>
                <w:u w:val="single"/>
              </w:rPr>
              <w:tab/>
            </w:r>
          </w:p>
        </w:tc>
      </w:tr>
      <w:tr w:rsidR="00C00671" w14:paraId="245DB2B7" w14:textId="77777777">
        <w:trPr>
          <w:trHeight w:val="557"/>
        </w:trPr>
        <w:tc>
          <w:tcPr>
            <w:tcW w:w="11056" w:type="dxa"/>
            <w:gridSpan w:val="4"/>
          </w:tcPr>
          <w:p w14:paraId="065C7769" w14:textId="77777777" w:rsidR="00C00671" w:rsidRDefault="00000000">
            <w:pPr>
              <w:pStyle w:val="TableParagraph"/>
              <w:spacing w:before="11"/>
            </w:pPr>
            <w:r>
              <w:t>OBSERVACIONES</w:t>
            </w:r>
            <w:r>
              <w:rPr>
                <w:spacing w:val="-13"/>
              </w:rPr>
              <w:t xml:space="preserve"> </w:t>
            </w:r>
            <w:r>
              <w:t>DEL</w:t>
            </w:r>
            <w:r>
              <w:rPr>
                <w:spacing w:val="-12"/>
              </w:rPr>
              <w:t xml:space="preserve"> </w:t>
            </w:r>
            <w:r>
              <w:rPr>
                <w:spacing w:val="-2"/>
              </w:rPr>
              <w:t>EVALUADO:</w:t>
            </w:r>
          </w:p>
        </w:tc>
      </w:tr>
      <w:tr w:rsidR="00C00671" w14:paraId="18F5F275" w14:textId="77777777">
        <w:trPr>
          <w:trHeight w:val="1113"/>
        </w:trPr>
        <w:tc>
          <w:tcPr>
            <w:tcW w:w="1741" w:type="dxa"/>
            <w:vMerge w:val="restart"/>
          </w:tcPr>
          <w:p w14:paraId="399DD978" w14:textId="77777777" w:rsidR="00C00671" w:rsidRDefault="00000000">
            <w:pPr>
              <w:pStyle w:val="TableParagraph"/>
              <w:spacing w:before="10"/>
            </w:pPr>
            <w:r>
              <w:t>Ciudad</w:t>
            </w:r>
            <w:r>
              <w:rPr>
                <w:spacing w:val="-6"/>
              </w:rPr>
              <w:t xml:space="preserve"> </w:t>
            </w:r>
            <w:r>
              <w:t>–</w:t>
            </w:r>
            <w:r>
              <w:rPr>
                <w:spacing w:val="-5"/>
              </w:rPr>
              <w:t xml:space="preserve"> </w:t>
            </w:r>
            <w:r>
              <w:rPr>
                <w:spacing w:val="-2"/>
              </w:rPr>
              <w:t>Fecha</w:t>
            </w:r>
          </w:p>
          <w:p w14:paraId="77AC92E7" w14:textId="77777777" w:rsidR="00C00671" w:rsidRDefault="00C00671">
            <w:pPr>
              <w:pStyle w:val="TableParagraph"/>
              <w:spacing w:before="35"/>
              <w:ind w:left="0"/>
              <w:rPr>
                <w:rFonts w:ascii="Times New Roman"/>
              </w:rPr>
            </w:pPr>
          </w:p>
          <w:p w14:paraId="328C9E9B" w14:textId="77777777" w:rsidR="00C00671" w:rsidRDefault="00000000">
            <w:pPr>
              <w:pStyle w:val="TableParagraph"/>
              <w:spacing w:line="249" w:lineRule="auto"/>
              <w:ind w:left="393" w:firstLine="99"/>
            </w:pPr>
            <w:r>
              <w:rPr>
                <w:spacing w:val="-2"/>
              </w:rPr>
              <w:t>PEREIRA 5/06/2026</w:t>
            </w:r>
          </w:p>
        </w:tc>
        <w:tc>
          <w:tcPr>
            <w:tcW w:w="9315" w:type="dxa"/>
            <w:gridSpan w:val="3"/>
          </w:tcPr>
          <w:p w14:paraId="57AD6F5B" w14:textId="19D3B464" w:rsidR="00C00671" w:rsidRDefault="00BC1415">
            <w:pPr>
              <w:pStyle w:val="TableParagraph"/>
              <w:spacing w:before="35"/>
              <w:ind w:left="0"/>
              <w:rPr>
                <w:rFonts w:ascii="Times New Roman"/>
              </w:rPr>
            </w:pPr>
            <w:r>
              <w:rPr>
                <w:noProof/>
              </w:rPr>
              <w:drawing>
                <wp:anchor distT="0" distB="0" distL="114300" distR="114300" simplePos="0" relativeHeight="251658752" behindDoc="0" locked="0" layoutInCell="1" hidden="0" allowOverlap="1" wp14:anchorId="372900D3" wp14:editId="14C2AE93">
                  <wp:simplePos x="0" y="0"/>
                  <wp:positionH relativeFrom="column">
                    <wp:posOffset>2560320</wp:posOffset>
                  </wp:positionH>
                  <wp:positionV relativeFrom="paragraph">
                    <wp:posOffset>81280</wp:posOffset>
                  </wp:positionV>
                  <wp:extent cx="2073275" cy="429895"/>
                  <wp:effectExtent l="0" t="0" r="3175" b="8255"/>
                  <wp:wrapSquare wrapText="bothSides" distT="0" distB="0" distL="114300" distR="114300"/>
                  <wp:docPr id="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1"/>
                          <a:srcRect/>
                          <a:stretch>
                            <a:fillRect/>
                          </a:stretch>
                        </pic:blipFill>
                        <pic:spPr>
                          <a:xfrm>
                            <a:off x="0" y="0"/>
                            <a:ext cx="2073275" cy="429895"/>
                          </a:xfrm>
                          <a:prstGeom prst="rect">
                            <a:avLst/>
                          </a:prstGeom>
                          <a:ln/>
                        </pic:spPr>
                      </pic:pic>
                    </a:graphicData>
                  </a:graphic>
                  <wp14:sizeRelH relativeFrom="margin">
                    <wp14:pctWidth>0</wp14:pctWidth>
                  </wp14:sizeRelH>
                  <wp14:sizeRelV relativeFrom="margin">
                    <wp14:pctHeight>0</wp14:pctHeight>
                  </wp14:sizeRelV>
                </wp:anchor>
              </w:drawing>
            </w:r>
          </w:p>
          <w:p w14:paraId="3395E81A" w14:textId="6C732EB5" w:rsidR="00C00671" w:rsidRDefault="00000000">
            <w:pPr>
              <w:pStyle w:val="TableParagraph"/>
            </w:pPr>
            <w:r>
              <w:t>Firma</w:t>
            </w:r>
            <w:r>
              <w:rPr>
                <w:spacing w:val="-8"/>
              </w:rPr>
              <w:t xml:space="preserve"> </w:t>
            </w:r>
            <w:r>
              <w:t>del</w:t>
            </w:r>
            <w:r>
              <w:rPr>
                <w:spacing w:val="-7"/>
              </w:rPr>
              <w:t xml:space="preserve"> </w:t>
            </w:r>
            <w:r>
              <w:t>Evaluador</w:t>
            </w:r>
            <w:r>
              <w:rPr>
                <w:spacing w:val="-7"/>
              </w:rPr>
              <w:t xml:space="preserve"> </w:t>
            </w:r>
            <w:r>
              <w:rPr>
                <w:spacing w:val="-2"/>
              </w:rPr>
              <w:t>(es):</w:t>
            </w:r>
            <w:r w:rsidR="00BC1415">
              <w:rPr>
                <w:noProof/>
              </w:rPr>
              <w:t xml:space="preserve"> </w:t>
            </w:r>
          </w:p>
        </w:tc>
      </w:tr>
      <w:tr w:rsidR="00C00671" w14:paraId="60F84FA8" w14:textId="77777777">
        <w:trPr>
          <w:trHeight w:val="835"/>
        </w:trPr>
        <w:tc>
          <w:tcPr>
            <w:tcW w:w="1741" w:type="dxa"/>
            <w:vMerge/>
            <w:tcBorders>
              <w:top w:val="nil"/>
            </w:tcBorders>
          </w:tcPr>
          <w:p w14:paraId="2E633125" w14:textId="77777777" w:rsidR="00C00671" w:rsidRDefault="00C00671">
            <w:pPr>
              <w:rPr>
                <w:sz w:val="2"/>
                <w:szCs w:val="2"/>
              </w:rPr>
            </w:pPr>
          </w:p>
        </w:tc>
        <w:tc>
          <w:tcPr>
            <w:tcW w:w="9315" w:type="dxa"/>
            <w:gridSpan w:val="3"/>
          </w:tcPr>
          <w:p w14:paraId="2E612C96" w14:textId="77777777" w:rsidR="00C00671" w:rsidRDefault="00000000">
            <w:pPr>
              <w:pStyle w:val="TableParagraph"/>
              <w:spacing w:before="122"/>
              <w:rPr>
                <w:position w:val="-13"/>
              </w:rPr>
            </w:pPr>
            <w:r>
              <w:t>Firma del Evaluado (a): Juan Pablo Mejía Z</w:t>
            </w:r>
            <w:r>
              <w:rPr>
                <w:spacing w:val="80"/>
              </w:rPr>
              <w:t xml:space="preserve"> </w:t>
            </w:r>
            <w:r>
              <w:rPr>
                <w:noProof/>
                <w:spacing w:val="-20"/>
                <w:position w:val="-13"/>
              </w:rPr>
              <w:drawing>
                <wp:inline distT="0" distB="0" distL="0" distR="0" wp14:anchorId="4E29636F" wp14:editId="24D884C6">
                  <wp:extent cx="906779" cy="327659"/>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2" cstate="print"/>
                          <a:stretch>
                            <a:fillRect/>
                          </a:stretch>
                        </pic:blipFill>
                        <pic:spPr>
                          <a:xfrm>
                            <a:off x="0" y="0"/>
                            <a:ext cx="906779" cy="327659"/>
                          </a:xfrm>
                          <a:prstGeom prst="rect">
                            <a:avLst/>
                          </a:prstGeom>
                        </pic:spPr>
                      </pic:pic>
                    </a:graphicData>
                  </a:graphic>
                </wp:inline>
              </w:drawing>
            </w:r>
          </w:p>
        </w:tc>
      </w:tr>
    </w:tbl>
    <w:p w14:paraId="3114BFB7" w14:textId="77777777" w:rsidR="00C00671" w:rsidRDefault="00C00671">
      <w:pPr>
        <w:pStyle w:val="Textoindependiente"/>
        <w:spacing w:before="38"/>
        <w:rPr>
          <w:rFonts w:ascii="Times New Roman"/>
          <w:sz w:val="22"/>
        </w:rPr>
      </w:pPr>
    </w:p>
    <w:p w14:paraId="040BA79A" w14:textId="77777777" w:rsidR="00C00671" w:rsidRDefault="00000000">
      <w:pPr>
        <w:pStyle w:val="Prrafodelista"/>
        <w:numPr>
          <w:ilvl w:val="0"/>
          <w:numId w:val="4"/>
        </w:numPr>
        <w:tabs>
          <w:tab w:val="left" w:pos="1231"/>
        </w:tabs>
        <w:spacing w:before="1"/>
        <w:ind w:hanging="722"/>
        <w:rPr>
          <w:b/>
        </w:rPr>
      </w:pPr>
      <w:bookmarkStart w:id="44" w:name="6._EVALUACIÓN_DEL_CUESTIONARIO"/>
      <w:bookmarkEnd w:id="44"/>
      <w:r>
        <w:rPr>
          <w:b/>
        </w:rPr>
        <w:t>EVALUACIÓN</w:t>
      </w:r>
      <w:r>
        <w:rPr>
          <w:b/>
          <w:spacing w:val="-10"/>
        </w:rPr>
        <w:t xml:space="preserve"> </w:t>
      </w:r>
      <w:r>
        <w:rPr>
          <w:b/>
        </w:rPr>
        <w:t>DEL</w:t>
      </w:r>
      <w:r>
        <w:rPr>
          <w:b/>
          <w:spacing w:val="-11"/>
        </w:rPr>
        <w:t xml:space="preserve"> </w:t>
      </w:r>
      <w:r>
        <w:rPr>
          <w:b/>
          <w:spacing w:val="-2"/>
        </w:rPr>
        <w:t>CUESTIONARIO</w:t>
      </w:r>
    </w:p>
    <w:sectPr w:rsidR="00C00671">
      <w:pgSz w:w="12250" w:h="20170"/>
      <w:pgMar w:top="2360" w:right="566" w:bottom="700" w:left="566" w:header="1040" w:footer="5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CC6EA" w14:textId="77777777" w:rsidR="00DA57B1" w:rsidRDefault="00DA57B1">
      <w:r>
        <w:separator/>
      </w:r>
    </w:p>
  </w:endnote>
  <w:endnote w:type="continuationSeparator" w:id="0">
    <w:p w14:paraId="33DE711C" w14:textId="77777777" w:rsidR="00DA57B1" w:rsidRDefault="00DA5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74F87" w14:textId="77777777" w:rsidR="00C00671" w:rsidRDefault="00000000">
    <w:pPr>
      <w:pStyle w:val="Textoindependiente"/>
      <w:spacing w:line="14" w:lineRule="auto"/>
      <w:rPr>
        <w:sz w:val="20"/>
      </w:rPr>
    </w:pPr>
    <w:r>
      <w:rPr>
        <w:noProof/>
        <w:sz w:val="20"/>
      </w:rPr>
      <mc:AlternateContent>
        <mc:Choice Requires="wps">
          <w:drawing>
            <wp:anchor distT="0" distB="0" distL="0" distR="0" simplePos="0" relativeHeight="487442432" behindDoc="1" locked="0" layoutInCell="1" allowOverlap="1" wp14:anchorId="137448DD" wp14:editId="6F1C0EAA">
              <wp:simplePos x="0" y="0"/>
              <wp:positionH relativeFrom="page">
                <wp:posOffset>6263894</wp:posOffset>
              </wp:positionH>
              <wp:positionV relativeFrom="page">
                <wp:posOffset>12334144</wp:posOffset>
              </wp:positionV>
              <wp:extent cx="730885" cy="15367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0885" cy="153670"/>
                      </a:xfrm>
                      <a:prstGeom prst="rect">
                        <a:avLst/>
                      </a:prstGeom>
                    </wps:spPr>
                    <wps:txbx>
                      <w:txbxContent>
                        <w:p w14:paraId="110CFEA0" w14:textId="77777777" w:rsidR="00C00671" w:rsidRDefault="00000000">
                          <w:pPr>
                            <w:spacing w:before="14"/>
                            <w:ind w:left="20"/>
                            <w:rPr>
                              <w:rFonts w:ascii="Arial MT" w:hAnsi="Arial MT"/>
                              <w:sz w:val="18"/>
                            </w:rPr>
                          </w:pPr>
                          <w:r>
                            <w:rPr>
                              <w:rFonts w:ascii="Arial MT" w:hAnsi="Arial MT"/>
                              <w:sz w:val="18"/>
                            </w:rPr>
                            <w:t>Página</w:t>
                          </w:r>
                          <w:r>
                            <w:rPr>
                              <w:rFonts w:ascii="Arial MT" w:hAnsi="Arial MT"/>
                              <w:spacing w:val="-2"/>
                              <w:sz w:val="18"/>
                            </w:rPr>
                            <w:t xml:space="preserve"> </w:t>
                          </w:r>
                          <w:r>
                            <w:rPr>
                              <w:rFonts w:ascii="Arial MT" w:hAnsi="Arial MT"/>
                              <w:sz w:val="18"/>
                            </w:rPr>
                            <w:fldChar w:fldCharType="begin"/>
                          </w:r>
                          <w:r>
                            <w:rPr>
                              <w:rFonts w:ascii="Arial MT" w:hAnsi="Arial MT"/>
                              <w:sz w:val="18"/>
                            </w:rPr>
                            <w:instrText xml:space="preserve"> PAGE </w:instrText>
                          </w:r>
                          <w:r>
                            <w:rPr>
                              <w:rFonts w:ascii="Arial MT" w:hAnsi="Arial MT"/>
                              <w:sz w:val="18"/>
                            </w:rPr>
                            <w:fldChar w:fldCharType="separate"/>
                          </w:r>
                          <w:r>
                            <w:rPr>
                              <w:rFonts w:ascii="Arial MT" w:hAnsi="Arial MT"/>
                              <w:sz w:val="18"/>
                            </w:rPr>
                            <w:t>1</w:t>
                          </w:r>
                          <w:r>
                            <w:rPr>
                              <w:rFonts w:ascii="Arial MT" w:hAnsi="Arial MT"/>
                              <w:sz w:val="18"/>
                            </w:rPr>
                            <w:fldChar w:fldCharType="end"/>
                          </w:r>
                          <w:r>
                            <w:rPr>
                              <w:rFonts w:ascii="Arial MT" w:hAnsi="Arial MT"/>
                              <w:spacing w:val="-2"/>
                              <w:sz w:val="18"/>
                            </w:rPr>
                            <w:t xml:space="preserve"> </w:t>
                          </w:r>
                          <w:r>
                            <w:rPr>
                              <w:rFonts w:ascii="Arial MT" w:hAnsi="Arial MT"/>
                              <w:sz w:val="18"/>
                            </w:rPr>
                            <w:t>de</w:t>
                          </w:r>
                          <w:r>
                            <w:rPr>
                              <w:rFonts w:ascii="Arial MT" w:hAnsi="Arial MT"/>
                              <w:spacing w:val="-2"/>
                              <w:sz w:val="18"/>
                            </w:rPr>
                            <w:t xml:space="preserve"> </w:t>
                          </w:r>
                          <w:r>
                            <w:rPr>
                              <w:rFonts w:ascii="Arial MT" w:hAnsi="Arial MT"/>
                              <w:spacing w:val="-10"/>
                              <w:sz w:val="18"/>
                            </w:rPr>
                            <w:fldChar w:fldCharType="begin"/>
                          </w:r>
                          <w:r>
                            <w:rPr>
                              <w:rFonts w:ascii="Arial MT" w:hAnsi="Arial MT"/>
                              <w:spacing w:val="-10"/>
                              <w:sz w:val="18"/>
                            </w:rPr>
                            <w:instrText xml:space="preserve"> NUMPAGES </w:instrText>
                          </w:r>
                          <w:r>
                            <w:rPr>
                              <w:rFonts w:ascii="Arial MT" w:hAnsi="Arial MT"/>
                              <w:spacing w:val="-10"/>
                              <w:sz w:val="18"/>
                            </w:rPr>
                            <w:fldChar w:fldCharType="separate"/>
                          </w:r>
                          <w:r>
                            <w:rPr>
                              <w:rFonts w:ascii="Arial MT" w:hAnsi="Arial MT"/>
                              <w:spacing w:val="-10"/>
                              <w:sz w:val="18"/>
                            </w:rPr>
                            <w:t>3</w:t>
                          </w:r>
                          <w:r>
                            <w:rPr>
                              <w:rFonts w:ascii="Arial MT" w:hAnsi="Arial MT"/>
                              <w:spacing w:val="-10"/>
                              <w:sz w:val="18"/>
                            </w:rPr>
                            <w:fldChar w:fldCharType="end"/>
                          </w:r>
                        </w:p>
                      </w:txbxContent>
                    </wps:txbx>
                    <wps:bodyPr wrap="square" lIns="0" tIns="0" rIns="0" bIns="0" rtlCol="0">
                      <a:noAutofit/>
                    </wps:bodyPr>
                  </wps:wsp>
                </a:graphicData>
              </a:graphic>
            </wp:anchor>
          </w:drawing>
        </mc:Choice>
        <mc:Fallback>
          <w:pict>
            <v:shapetype w14:anchorId="137448DD" id="_x0000_t202" coordsize="21600,21600" o:spt="202" path="m,l,21600r21600,l21600,xe">
              <v:stroke joinstyle="miter"/>
              <v:path gradientshapeok="t" o:connecttype="rect"/>
            </v:shapetype>
            <v:shape id="Textbox 6" o:spid="_x0000_s1028" type="#_x0000_t202" style="position:absolute;margin-left:493.2pt;margin-top:971.2pt;width:57.55pt;height:12.1pt;z-index:-15874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0DlmAEAACEDAAAOAAAAZHJzL2Uyb0RvYy54bWysUt2OEyEUvjfxHQj3dqbd7G4z6XSjbjQm&#10;GzVZfQDKQIc4cPAc2pm+vQd22hq9M97AAQ4f3w+bh8kP4miQHIRWLhe1FCZo6FzYt/L7tw9v1lJQ&#10;UqFTAwTTypMh+bB9/WozxsasoIehMygYJFAzxlb2KcWmqkj3xitaQDSBDy2gV4mXuK86VCOj+6Fa&#10;1fVdNQJ2EUEbIt59fDmU24JvrdHpi7VkkhhaydxSGbGMuzxW241q9qhi7/RMQ/0DC69c4EcvUI8q&#10;KXFA9xeUdxqBwKaFBl+BtU6booHVLOs/1Dz3Kpqihc2heLGJ/h+s/nx8jl9RpOkdTBxgEUHxCfQP&#10;Ym+qMVIz92RPqSHuzkIniz7PLEHwRfb2dPHTTElo3ry/qdfrWyk0Hy1vb+7ui9/V9XJESh8NeJGL&#10;ViLHVQio4xOl/Lxqzi0zl5fnM5E07Sbhulaucoh5ZwfdiaWMnGYr6edBoZFi+BTYrhz9ucBzsTsX&#10;mIb3UD5IVhTg7SGBdYXAFXcmwDkUXvOfyUH/vi5d15+9/QUAAP//AwBQSwMEFAAGAAgAAAAhAIVn&#10;SZ/hAAAADgEAAA8AAABkcnMvZG93bnJldi54bWxMj8FOwzAQRO9I/IO1SNyonapYTYhTVQhOSIg0&#10;HDg6sZtEjdchdtvw92xOcNvdGc2+yXezG9jFTqH3qCBZCWAWG296bBV8Vq8PW2AhajR68GgV/NgA&#10;u+L2JteZ8Vcs7eUQW0YhGDKtoItxzDgPTWedDis/WiTt6CenI61Ty82krxTuBr4WQnKne6QPnR7t&#10;c2eb0+HsFOy/sHzpv9/rj/JY9lWVCnyTJ6Xu7+b9E7Bo5/hnhgWf0KEgptqf0QQ2KEi3ckNWEtLN&#10;mqbFkojkEVi93KSUwIuc/69R/AIAAP//AwBQSwECLQAUAAYACAAAACEAtoM4kv4AAADhAQAAEwAA&#10;AAAAAAAAAAAAAAAAAAAAW0NvbnRlbnRfVHlwZXNdLnhtbFBLAQItABQABgAIAAAAIQA4/SH/1gAA&#10;AJQBAAALAAAAAAAAAAAAAAAAAC8BAABfcmVscy8ucmVsc1BLAQItABQABgAIAAAAIQBVi0DlmAEA&#10;ACEDAAAOAAAAAAAAAAAAAAAAAC4CAABkcnMvZTJvRG9jLnhtbFBLAQItABQABgAIAAAAIQCFZ0mf&#10;4QAAAA4BAAAPAAAAAAAAAAAAAAAAAPIDAABkcnMvZG93bnJldi54bWxQSwUGAAAAAAQABADzAAAA&#10;AAUAAAAA&#10;" filled="f" stroked="f">
              <v:textbox inset="0,0,0,0">
                <w:txbxContent>
                  <w:p w14:paraId="110CFEA0" w14:textId="77777777" w:rsidR="00C00671" w:rsidRDefault="00000000">
                    <w:pPr>
                      <w:spacing w:before="14"/>
                      <w:ind w:left="20"/>
                      <w:rPr>
                        <w:rFonts w:ascii="Arial MT" w:hAnsi="Arial MT"/>
                        <w:sz w:val="18"/>
                      </w:rPr>
                    </w:pPr>
                    <w:r>
                      <w:rPr>
                        <w:rFonts w:ascii="Arial MT" w:hAnsi="Arial MT"/>
                        <w:sz w:val="18"/>
                      </w:rPr>
                      <w:t>Página</w:t>
                    </w:r>
                    <w:r>
                      <w:rPr>
                        <w:rFonts w:ascii="Arial MT" w:hAnsi="Arial MT"/>
                        <w:spacing w:val="-2"/>
                        <w:sz w:val="18"/>
                      </w:rPr>
                      <w:t xml:space="preserve"> </w:t>
                    </w:r>
                    <w:r>
                      <w:rPr>
                        <w:rFonts w:ascii="Arial MT" w:hAnsi="Arial MT"/>
                        <w:sz w:val="18"/>
                      </w:rPr>
                      <w:fldChar w:fldCharType="begin"/>
                    </w:r>
                    <w:r>
                      <w:rPr>
                        <w:rFonts w:ascii="Arial MT" w:hAnsi="Arial MT"/>
                        <w:sz w:val="18"/>
                      </w:rPr>
                      <w:instrText xml:space="preserve"> PAGE </w:instrText>
                    </w:r>
                    <w:r>
                      <w:rPr>
                        <w:rFonts w:ascii="Arial MT" w:hAnsi="Arial MT"/>
                        <w:sz w:val="18"/>
                      </w:rPr>
                      <w:fldChar w:fldCharType="separate"/>
                    </w:r>
                    <w:r>
                      <w:rPr>
                        <w:rFonts w:ascii="Arial MT" w:hAnsi="Arial MT"/>
                        <w:sz w:val="18"/>
                      </w:rPr>
                      <w:t>1</w:t>
                    </w:r>
                    <w:r>
                      <w:rPr>
                        <w:rFonts w:ascii="Arial MT" w:hAnsi="Arial MT"/>
                        <w:sz w:val="18"/>
                      </w:rPr>
                      <w:fldChar w:fldCharType="end"/>
                    </w:r>
                    <w:r>
                      <w:rPr>
                        <w:rFonts w:ascii="Arial MT" w:hAnsi="Arial MT"/>
                        <w:spacing w:val="-2"/>
                        <w:sz w:val="18"/>
                      </w:rPr>
                      <w:t xml:space="preserve"> </w:t>
                    </w:r>
                    <w:r>
                      <w:rPr>
                        <w:rFonts w:ascii="Arial MT" w:hAnsi="Arial MT"/>
                        <w:sz w:val="18"/>
                      </w:rPr>
                      <w:t>de</w:t>
                    </w:r>
                    <w:r>
                      <w:rPr>
                        <w:rFonts w:ascii="Arial MT" w:hAnsi="Arial MT"/>
                        <w:spacing w:val="-2"/>
                        <w:sz w:val="18"/>
                      </w:rPr>
                      <w:t xml:space="preserve"> </w:t>
                    </w:r>
                    <w:r>
                      <w:rPr>
                        <w:rFonts w:ascii="Arial MT" w:hAnsi="Arial MT"/>
                        <w:spacing w:val="-10"/>
                        <w:sz w:val="18"/>
                      </w:rPr>
                      <w:fldChar w:fldCharType="begin"/>
                    </w:r>
                    <w:r>
                      <w:rPr>
                        <w:rFonts w:ascii="Arial MT" w:hAnsi="Arial MT"/>
                        <w:spacing w:val="-10"/>
                        <w:sz w:val="18"/>
                      </w:rPr>
                      <w:instrText xml:space="preserve"> NUMPAGES </w:instrText>
                    </w:r>
                    <w:r>
                      <w:rPr>
                        <w:rFonts w:ascii="Arial MT" w:hAnsi="Arial MT"/>
                        <w:spacing w:val="-10"/>
                        <w:sz w:val="18"/>
                      </w:rPr>
                      <w:fldChar w:fldCharType="separate"/>
                    </w:r>
                    <w:r>
                      <w:rPr>
                        <w:rFonts w:ascii="Arial MT" w:hAnsi="Arial MT"/>
                        <w:spacing w:val="-10"/>
                        <w:sz w:val="18"/>
                      </w:rPr>
                      <w:t>3</w:t>
                    </w:r>
                    <w:r>
                      <w:rPr>
                        <w:rFonts w:ascii="Arial MT" w:hAnsi="Arial MT"/>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26453" w14:textId="77777777" w:rsidR="00DA57B1" w:rsidRDefault="00DA57B1">
      <w:r>
        <w:separator/>
      </w:r>
    </w:p>
  </w:footnote>
  <w:footnote w:type="continuationSeparator" w:id="0">
    <w:p w14:paraId="0E39B876" w14:textId="77777777" w:rsidR="00DA57B1" w:rsidRDefault="00DA5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48366" w14:textId="77777777" w:rsidR="00C00671" w:rsidRDefault="00000000">
    <w:pPr>
      <w:pStyle w:val="Textoindependiente"/>
      <w:spacing w:line="14" w:lineRule="auto"/>
      <w:rPr>
        <w:sz w:val="20"/>
      </w:rPr>
    </w:pPr>
    <w:r>
      <w:rPr>
        <w:noProof/>
        <w:sz w:val="20"/>
      </w:rPr>
      <mc:AlternateContent>
        <mc:Choice Requires="wpg">
          <w:drawing>
            <wp:anchor distT="0" distB="0" distL="0" distR="0" simplePos="0" relativeHeight="487440896" behindDoc="1" locked="0" layoutInCell="1" allowOverlap="1" wp14:anchorId="79F4AB04" wp14:editId="3A51B669">
              <wp:simplePos x="0" y="0"/>
              <wp:positionH relativeFrom="page">
                <wp:posOffset>262890</wp:posOffset>
              </wp:positionH>
              <wp:positionV relativeFrom="page">
                <wp:posOffset>660653</wp:posOffset>
              </wp:positionV>
              <wp:extent cx="7139305" cy="74612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139305" cy="746125"/>
                        <a:chOff x="0" y="0"/>
                        <a:chExt cx="7139305" cy="746125"/>
                      </a:xfrm>
                    </wpg:grpSpPr>
                    <wps:wsp>
                      <wps:cNvPr id="2" name="Graphic 2"/>
                      <wps:cNvSpPr/>
                      <wps:spPr>
                        <a:xfrm>
                          <a:off x="0" y="0"/>
                          <a:ext cx="7139305" cy="746125"/>
                        </a:xfrm>
                        <a:custGeom>
                          <a:avLst/>
                          <a:gdLst/>
                          <a:ahLst/>
                          <a:cxnLst/>
                          <a:rect l="l" t="t" r="r" b="b"/>
                          <a:pathLst>
                            <a:path w="7139305" h="746125">
                              <a:moveTo>
                                <a:pt x="7139178" y="0"/>
                              </a:moveTo>
                              <a:lnTo>
                                <a:pt x="7133082" y="0"/>
                              </a:lnTo>
                              <a:lnTo>
                                <a:pt x="7133082" y="6096"/>
                              </a:lnTo>
                              <a:lnTo>
                                <a:pt x="7133082" y="739902"/>
                              </a:lnTo>
                              <a:lnTo>
                                <a:pt x="5788926" y="739902"/>
                              </a:lnTo>
                              <a:lnTo>
                                <a:pt x="5788926" y="6096"/>
                              </a:lnTo>
                              <a:lnTo>
                                <a:pt x="7133082" y="6096"/>
                              </a:lnTo>
                              <a:lnTo>
                                <a:pt x="7133082" y="0"/>
                              </a:lnTo>
                              <a:lnTo>
                                <a:pt x="5788926" y="0"/>
                              </a:lnTo>
                              <a:lnTo>
                                <a:pt x="5782818" y="0"/>
                              </a:lnTo>
                              <a:lnTo>
                                <a:pt x="5782818" y="6096"/>
                              </a:lnTo>
                              <a:lnTo>
                                <a:pt x="5782818" y="739902"/>
                              </a:lnTo>
                              <a:lnTo>
                                <a:pt x="6096" y="739902"/>
                              </a:lnTo>
                              <a:lnTo>
                                <a:pt x="6096" y="6096"/>
                              </a:lnTo>
                              <a:lnTo>
                                <a:pt x="5782818" y="6096"/>
                              </a:lnTo>
                              <a:lnTo>
                                <a:pt x="5782818" y="0"/>
                              </a:lnTo>
                              <a:lnTo>
                                <a:pt x="6096" y="0"/>
                              </a:lnTo>
                              <a:lnTo>
                                <a:pt x="0" y="0"/>
                              </a:lnTo>
                              <a:lnTo>
                                <a:pt x="0" y="6096"/>
                              </a:lnTo>
                              <a:lnTo>
                                <a:pt x="0" y="739902"/>
                              </a:lnTo>
                              <a:lnTo>
                                <a:pt x="0" y="745998"/>
                              </a:lnTo>
                              <a:lnTo>
                                <a:pt x="6096" y="745998"/>
                              </a:lnTo>
                              <a:lnTo>
                                <a:pt x="7139178" y="745998"/>
                              </a:lnTo>
                              <a:lnTo>
                                <a:pt x="7139178" y="739902"/>
                              </a:lnTo>
                              <a:lnTo>
                                <a:pt x="7139178" y="6096"/>
                              </a:lnTo>
                              <a:lnTo>
                                <a:pt x="7139178" y="0"/>
                              </a:lnTo>
                              <a:close/>
                            </a:path>
                          </a:pathLst>
                        </a:custGeom>
                        <a:solidFill>
                          <a:srgbClr val="000000"/>
                        </a:solidFill>
                      </wps:spPr>
                      <wps:bodyPr wrap="square" lIns="0" tIns="0" rIns="0" bIns="0" rtlCol="0">
                        <a:prstTxWarp prst="textNoShape">
                          <a:avLst/>
                        </a:prstTxWarp>
                        <a:noAutofit/>
                      </wps:bodyPr>
                    </wps:wsp>
                    <pic:pic xmlns:pic="http://schemas.openxmlformats.org/drawingml/2006/picture">
                      <pic:nvPicPr>
                        <pic:cNvPr id="3" name="Image 3"/>
                        <pic:cNvPicPr/>
                      </pic:nvPicPr>
                      <pic:blipFill>
                        <a:blip r:embed="rId1" cstate="print"/>
                        <a:stretch>
                          <a:fillRect/>
                        </a:stretch>
                      </pic:blipFill>
                      <pic:spPr>
                        <a:xfrm>
                          <a:off x="6103620" y="6096"/>
                          <a:ext cx="714755" cy="726947"/>
                        </a:xfrm>
                        <a:prstGeom prst="rect">
                          <a:avLst/>
                        </a:prstGeom>
                      </pic:spPr>
                    </pic:pic>
                  </wpg:wgp>
                </a:graphicData>
              </a:graphic>
            </wp:anchor>
          </w:drawing>
        </mc:Choice>
        <mc:Fallback>
          <w:pict>
            <v:group w14:anchorId="1FDC4C82" id="Group 1" o:spid="_x0000_s1026" style="position:absolute;margin-left:20.7pt;margin-top:52pt;width:562.15pt;height:58.75pt;z-index:-15875584;mso-wrap-distance-left:0;mso-wrap-distance-right:0;mso-position-horizontal-relative:page;mso-position-vertical-relative:page" coordsize="71393,74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XB6rvgMAAMMLAAAOAAAAZHJzL2Uyb0RvYy54bWykVm1v2zYQ/j5g/4HQ&#10;90ayHL8JsYuhWYMARRusGfaZpiiJqCRyJG05/353pCir9hrHbYBIR/Mh9dxzR97dvT80NdlzbYRs&#10;19HkJokIb5nMRVuuo7+fP75bRsRY2ua0li1fRy/cRO83v/9216mMp7KSdc41gU1ak3VqHVXWqiyO&#10;Dat4Q82NVLyFyULqhloY6jLONe1g96aO0ySZx53UudKScWPg13s/GW3c/kXBmf1SFIZbUq8j4Gbd&#10;U7vnFp/x5o5mpaaqEqynQX+CRUNFCx8dtrqnlpKdFmdbNYJpaWRhb5hsYlkUgnHnA3gzSU68edBy&#10;p5wvZdaVapAJpD3R6ae3ZZ/3D1p9VU/aswfzk2TfDOgSd6rMxvM4Lo/gQ6EbXAROkINT9GVQlB8s&#10;YfDjYjJdTZNZRBjMLW7nk3TmJWcVxOVsGav+fH1hTDP/WUduINMpyB5zFMj8mkBfK6q4092gAE+a&#10;iHwdpRFpaQM5/NCnS4qu4KcBgwr2I9OL+Qv6DG7SjO2MfeDSKU33n4z1GZsHi1bBYoc2mBryHjO+&#10;dhlvIwIZryMCGb/18itqcR2GD03SjUJVDZHC6Ubu+bN0QIvxwohOFnCqQ7CB6xFTtyfYabIE3UbY&#10;gAhvFXYdkPNkNUeWsHEAhfc5eDFdrRIXiB/CZ4vlcpXOHYsr4VdRuQrsbp43Ub6ITJeT78MR1Apv&#10;rxrIMCAvUh2D36CZ2w+jfA32KhJXgV+XbCD7OgyqxcW09ZiL3DzsDdr0wNvZarV89QgMPiwuY8cn&#10;9lr45dM13v2iEGPwqfqslob7Y49Xkjv/wzUFJ2V8ERpZi/yjqGu8l4wutx9qTfYUa7z767UbwaBe&#10;mMzfzGhtZf4C13oHN/k6Mv/uqOYRqR9bKBwQAxsMHYxtMLStP0jXS7grURv7fPiHakUUmOvIQuH7&#10;LEP9oFm4sYE/AjwWV7byj52VhcDr3HHzjPoB1LLNnRIsg/++6oN1VtQud0ewyu7QN99hNW/ao6H6&#10;2069gwYF9BdbUQv74potKIlIqt0/CYYNAw6O9XEa6uNjQ0tOphiEgEA8enq2fFsLFQKJdk8U6tVJ&#10;h/M/vvru6V6yXcNb69tBzWvgLFtTCWWg7mW82XIo3voxn0AXAq2ohQqutGgt8oPssZpbBulGswIS&#10;6i+onEh0NOFIH3miCz8o8fNJMp2n318KNDv2QreLWWiF0vnqdtGnaWgUMEOw1Pe5hEUcFD9LIt8N&#10;OFaehzOBlkse1yk6B/quFlvR8dihjr335j8AAAD//wMAUEsDBAoAAAAAAAAAIQC8xGqsjjEAAI4x&#10;AAAUAAAAZHJzL21lZGlhL2ltYWdlMS5wbmeJUE5HDQoaCgAAAA1JSERSAAAArAAAAK8IAwAAAFd7&#10;xUQAAAMAUExURf////7+/v39/fz8/Pv7+/r6+vn5+fj4+Pf39/b29vX19fT09PPz8/Ly8vHx8fDw&#10;8O/v7+7u7u3t7ezs7Ovr6+rq6unp6ejo6Ofn5+bm5uXl5eTk5OPj4+Li4uHh4eDg4N/f397e3t3d&#10;3dzc3Nvb29ra2tnZ2djY2NfX19bW1tXV1dTU1NPT09LS0tHR0dDQ0M/Pz87Ozs3NzczMzMvLy8rK&#10;ysnJycjIyMfHx8bGxsXFxcTExMPDw8LCwsHBwcDAwL+/v76+vr29vby8vLu7u7q6urm5ubi4uLe3&#10;t7a2trW1tbS0tLOzs7KysrGxsbCwsK+vr66urq2traysrKurq6qqqqmpqaioqKenp6ampqWlpaSk&#10;pKOjo6KioqGhoaCgoJ+fn56enp2dnZycnJubm5qampmZmZiYmJeXl5aWlpWVlZSUlJOTk5KSkpGR&#10;kZCQkI+Pj46Ojo2NjYyMjIuLi4qKiomJiYiIiIeHh4aGhoWFhYSEhIODg4KCgoGBgYCAgH9/f35+&#10;fn19fXx8fHt7e3p6enl5eXh4eHd3d3Z2dnV1dXR0dHNzc3JycnFxcXBwcG9vb25ubm1tbWxsbGtr&#10;a2pqamlpaWhoaGdnZ2ZmZmVlZWRkZGNjY2JiYmFhYWBgYF9fX15eXl1dXVxcXFtbW1paWllZWVhY&#10;WFdXV1ZWVlVVVVRUVFNTU1JSUlFRUVBQUE9PT05OTk1NTUxMTEtLS0pKSklJSUhISEdHR0ZGRkVF&#10;RURERENDQ0JCQkFBQUBAQD8/Pz4+Pj09PTw8PDs7Ozo6Ojk5OTg4ODc3NzY2NjU1NTQ0NDMzMzIy&#10;MjExMTAwMC8vLy4uLi0tLSwsLCsrKyoqKikpKSgoKCcnJyYmJiUlJSQkJCMjIyIiIiEhISAgIB8f&#10;Hx4eHh0dHRwcHBsbGxoaGhkZGRgYGBcXFxYWFhUVFRQUFBMTExISEhERERAQEA8PDw4ODg0NDQwM&#10;DAsLCwoKCgkJCQgICAcHBwYGBgUFBQQEBAMDAwICAgEBAQAAAO6u4ZQAAAABYktHRACIBR1IAAAA&#10;CXBIWXMAAA7EAAAOxAGVKw4bAAAgAElEQVR4nNV9CYCNdff/efa73zv7MGJsY1/GvlPIkpLqLSUp&#10;JaJ4Ky161as3KWVXaaHVFiVCsiREFCFLGMtYBmP2mbuv3/853+cOWmTGb8j/W2a4987znOd8z/I5&#10;23cAKmolAkj4zdLxhUU/H9q/7cO7KpskeklQwSJLFXabClkCmFRVtI/9NTvMGIs4PeGsaU1VARQA&#10;G4D5+qLWaEAetl6X6woznycYDrJixjKGxIGkghVA+6fJ++NSbYMPM4Z8jRBvnYzlMbY4GQwCysY/&#10;Tduflu3+06yAhZDQcCjoYywQYKxgXRrE0ZvGf5q63y1Z7ZbB8lk4EAxHkF5W5GbM62fsY0lBeTX/&#10;0+T9YaXsZkhbCfIVGUtcDQU8yObAEBkk6Xoj9t1iFvKQCJDEIpEezmAfy0gjGVD/afKiS1SJlvTD&#10;SJiP/Wn52Tjln6bw/EJdVwS0/aORsSzAwn8md21luF6sLHkp/CNuQpPFgvjfH1fQ1wXl4PogF/2p&#10;IAqQUEgyEPwzZyNuNhoM14nMiuRQQWoa9LvZX/CVBQPh+fih64VYA36VuwUDITIFf6aWOTcJcJ2I&#10;gYx+X5CgJwoBWdW/INb//XVDrIpioCjQ3YUsDP8FsaEIWwaicH2YL4H/b051shIPi1wgMhwOR+if&#10;+OUtUK4T1MUBNogxJ/NJmS6wtpRY5nM/hoIt/NN08oWUyiSTCxEV+AIX7AHRStSG2KlWKCvXhzXA&#10;hfoFQj9WFLjYdkWiq5CttINJuD44S1SIkiTH/RzxERL4I7Fh3wDUwuuDVi4DIIii1B+91+/8Fyc1&#10;zJaZwXB9GC5OJ2ebaJtTyLws9DtqUct+vQUUk3DdyKwk8m9K3EHm+jOx/wFVBrhOrEHpMgrQ9juK&#10;FELeAFkBlN7iCPtt4j9N118v0STUX4BxV1Ru/fR976PXF0dLFwmlEv/ofi/aL28oHGDeQMnnHa4T&#10;k/XHJVh5vN1i3PcIatHchnLn3yiC8XpRrD8sAf2/jZIv1W4a+eqo3nVNIJiuF5P1xyVT6oCYS0GO&#10;bLaIFsS5mkX+p+n66xUvk9waJPQPxFDksWy6XnDsH5fCmcvhlSQLGJ7LRmLxNSLWaARFQs6Iqi0x&#10;NrFu3bj4RIXoQQVX7MAzQrJu6xXOQJMIMtJoABO9xrcfpVjjHwPBSC/j/4KFx2wauj38sIbv4UU1&#10;fCcW6P8rdB6JRIQhpcpDExet35+Vue/Arj0/L5wwoCFeMRlvlvLRskVLvl605ItvV69YvmzpN9+s&#10;+Hru51/P6S6AdfSCb5d++eXSNUtWft4JWW1GitBMTPxy8RcrFn+5tD4Ki4gPRzyXB6z6aPXqxUu+&#10;WvJWD5KbKw+CBfTot3x1qgADK2cgjObT70GjlPl+b+JYctwpyr9FOCj0h0KEufFvRfcj++ZxAO6i&#10;N1d3AREJNaGubSZAho7iZk3ivEV2W2vkh8k/R/DPBk014XXFK6PVaIfqH3J4GqEIgLl09Bdk2Y8K&#10;kiJWOejFN32RsIffz4e2leLFO0BSPo/4ioMUOwb8bGNDATgF2hovC4Z8IW8fmTsQFIf4hC/xkQIU&#10;S4SYfyzx+gppRTF0vBdhBcyDEcC53VvW7DlcwMJ5Trz84bYoWfWPRnRm4h+k0o38RRQTGGBUYAmP&#10;c/GDCBTCS5PAYCOL9gPnKwv2ELgsKyjdT+EHAvrmuIJnbiYJFq4sWBOhaUZYv8GyjmaH3ZTUd6Ue&#10;r7AxZgNUP0qoys/Cn44Y+sjDIwY9PmLE0OFDnqiEz7GYf8gViQTp+6zqBMsk+CGox2c3K6Jg4FLQ&#10;NpfEJ5DjZfzp1hqR4/IVumfDv0gqMQwMf1oLRIpPe36+fdPmn1f/9KwFoHZGCDfeH/E8rPLUgcKR&#10;ogxGk7TE7WdEQITYHWCvOMAsgGGDhwXC/gjrqYlcxSD5J8QPPuZ7/Yugx4OyEPy37cqBhNa+mLk9&#10;LFTM2PapDzRMsIMQb5McZptVkkGqn6GjK+/jpMS0eTLw3AxIX7sjRGxWHvN6kbUlL5PmyFzBPCHW&#10;QyUELIN5HLIBA8x90CybUQkifKoNXuBK7XL6Wp4XROUpYd687VtmDulcGa2mKpJ7qnskjO+GWHjT&#10;4nfmLv7403kL3pu7aGFdAQR5UZiSBSzy72UsgjbB43wM2Q4b6UJBL+vF0yKJ0KOEdj/s7AXwOsk3&#10;Xm2VgYszaZlYblUbmIcQ2oWGxc3CTnx4fyR707Qu3HiLtUqJZaWBV7GfFdyiyqXEhj1P1FvPqyBB&#10;Tz/UsHVELMpoVxMnp97PLuYsCbKZ6A/i9tNOuFnhY/gPRRTV8qdvkKSeyzxB2j1KZpKCe7zMGVx5&#10;mxls5qqlxBZi3OWiNDIxsw9cxNk7hbqHyUwwdqqLBb6N4GUwhOxNrs8IHzBKPrNd9SEB4HZSPV+I&#10;/dqa5yRFBcptxFB8jL2f3Hb4HEoaGsKwn3iINz881ARi7SORKGfDegAeDHrDOf0kYymxEfYAQJ/j&#10;aBKKS1hGZ1gTZKheLNwXuSDDPX7+dIUDyeYmwkrG0+ZsgSbpQiuVj7loniBWgiRb/b7/WbY904Oi&#10;wAJuXjLK7AxC9VJiFz818qknnhk16ukXn3zqyWqIHKLE5rH+4IBHssOo6R72bYutQcrRsVBvshyV&#10;MonNAXZ69LAHBgy8c/jMAj/uXjHzDUYXb9Bz6eVjbO0G9do2TmzRPBmx3g3pD769FalF2Qq7Pc8a&#10;oUapGAxGfRHIFqGvdIAgnRcD1g8FEMYUkepks9XciaC360eMmI20FlFSvwB3LeCighSKM7Iiqx5w&#10;7FROKVDgTZaXzSL5WTNRqtDWa0kvoNFluXjd8QZoUErsUHL1hEv4xqkXZDZ7GF3FOIkd53Li1NO3&#10;4TvBah7CnCHkY5hyOBSuhcieF3OQ8HacwA1O+UyuLL5CefdQkP3QUFXIZJmf9lBFFs3Mk6BUKSX2&#10;Pzek1kqsXrlW9ZTEWpUrpZwn1s1uxQ03Q/xnnKNunmj2s0hXGzQ+Fg7jX0MoHmRFmJeXzniW38V6&#10;JwN5OEO5iJWg517UALpc5uIXHxn42EsrivndCtiB7iDUPoYaEsabnixdmSePHzu7EZVnPpJFKtef&#10;AkgB0r5noSBPgfKFYvAdSqsHidu48dvVG9ZEV2HIRQLj39aYA+TyYUURqr6E/t/rcnv1nGvY5/Zw&#10;5JXZFyCuyjH/+TwsXwQVXZH98bKyEEnFrQ0PIF+PAtrgZ72Kq68+wvgS5CjS+3E1MJlRl/T1VDFD&#10;LcOrLERzYS2nGKAruYGo1asaYX8UbviPvNMKjDLUz3Dh5kYCF6fi8KF+wB+cT3uKdg5NF94VWdTu&#10;CLK69KG6tjuNbEXa8xrAxebUsYXD44in5BF82VjOQFOzCEL90ctO5CGXAiicvvxcd943L7RKwQsL&#10;0OBwocflcRW7i6OrJL8gNxT4rpqcOCu7OOQOlpweYuNhkElQh2Zle93RNXzxuRJWVOA7/gk4UHO1&#10;Us6KI/aWZLtY4Rn3PrutfJQC2PlDK5bERr3uH/zov8cMfGxYnxoKscIoULBSKz29UdPGDdKbRlej&#10;hq0aNKxXFzWjXvsmTdMa1muGcAcUWaIYt2Fam9LPCe1qNGnTqEHjxkl0LcMFDmoN2zds2CStbYs2&#10;Mj5jOdspMPAXZY4vZcoDJhDxgqAkU2qYbqHbF4y89YXoEO9hM/G7o9dEldZ46AiSYIZK5y9rANEM&#10;ZlHUwG6gFo/SnyeHqZjAjt9toAedZV/U0iCYFaoig6hjYlWH8XFotTVZwDdk4QKkk5B0C0FaUZVU&#10;XZfJYiroxqw8xi29LlgkhAcqWgrJIhnP/7xgNPOkDsTitaGcgiDqQb+CTkmksoGg54x5sKcagPZY&#10;wNhPEkoXMozH5CIvNmGUTrCXACrSKl/U0aNZKZDlPUl0rVLOmsjBqyb+GvK3rGKgQuMmHdu3Lufq&#10;3KJd6zbtGrdT9V3ALzd06Nv0pi43lnN17nxL505Nbi8bqSZBqr0qx3kyp5zrpDvDm5ntmqiUEutI&#10;33XKnXcmr5wrJ6/wWLHnRIMychZStl1cdinj4gW6UKiVLJXac/s0Cnuu4DoIj13xZSPVYai1Mxg4&#10;75nKuhA2eCKRmZoUlW2jIKUcKCkvqYy7Fm8gVL9sxMoQ/2v5GYtcRSRy9AbtfK4btXMQ+rFIORej&#10;BEkoULlMtAoWSNmrVwTKyRB0xk9fACBWkGzyJuJ2OYnFAArJTSwbZ1Wh+o4wK7cYkKz9FHehMY67&#10;jFuz2eXJ+/3CPQ0gskgrG7ESVNvx110Ol1nuyF0Xh/0xgL7h43JfJUzhaSBY6dIEXrw0SNhDceDl&#10;FIoFIiFPOEIAmlsCN1tkpkel4FUyAsEIRWy6jwXDPrQJbkqLIcj2IikRP4UHl1gUVGJsWrVMtMoq&#10;VN3BIpc1OdEPBOnevgB1yOR3RXggGHUfZFDQv4tgGkXhip8n8TwslE8gUO9Uu5QYBIPIB19uatk4&#10;i3b23U2/bP3hMmvn0QKM0IlPgRDphYe9x4MRRebe1MDBiAKJFBZw/nvdlIDwnftmyhuTJrzx/oxL&#10;rHcmz5g0a9rkuLJJgaxArC3OZLvMAkefz5wURREnKMo+XJ9vPfp8s+kBXZ5IJLpT9IoRgIcHsKFF&#10;zWLA5JAuoLU/Lpl3r5aNVv0mKG2X+xTalpqflsoECgJ7Chwide4gIBxwuhklFgUe/3+JyuqjxDLz&#10;uNi25kAZl7+NXk2IF+Wy5WlVDpsQNF1m0Wf/E+IpNR6cbrfxrCu1eaHMfxEjcFCFjGqWRVabh4yh&#10;0KcYJBMdknqp60q8MiKWLQbjGUn8icsRKyBxz/BmrghpdsEgxHW8KGCCyWgZHlEo7YU40Qj/dYWp&#10;7c9PuriQ7qAo2qWzQ3r+ocz9tgJ5ocvmb/ADyfMxyA5y0JP9Pe4+IWbRAW2L3Sy8u1Icb/9E2hJ/&#10;piQcGTsf+9Zm0Ds/Ln1hE1FazkjhkkSKnFAqd91HQTqZJX+gqANQt4aZzOxiynf7ZpFY2vGfJhgU&#10;5NkMH8rCubuo/QftWvmSGFe8RIFCMFSelHWUuWahQiR4tqC3H6OZvSuHWB3O7EklPQL8ZtOqkJ9n&#10;YHAX1lSjDxquvC5TvkVlR5HkcRTPU/K6xi/NeenCiCY2ZRXjhLGVNoESQVRCvKmAmjv8LFjMIk+B&#10;KIGsXJs+BB7UqZIiV99PzosVUbZqNJiNFFYrDhhTGEHvhEYi9ACFi6JEW/4WPZGTEfzb1R4M4rUq&#10;QFOdnuRAnURmy88iQeZdXxdQvzEsNECD/eRf0fn6WEaqkeY/KHuQupMxnoZDjr8nCNdKCHjYS9al&#10;uS9EBilErL2dHImRs+sjL4kx6hKaq+nct2B8boUHLsC4M70Q7F6zNgSB6pZVZxOUCXLxXGEGWQQH&#10;KVifAt7y6yUdC5Z0JHMZi0+i2b+kmoSfA+vlqWC5Vq0zArUexndHjvrI0AdYdnuFDBGllG3Lidsl&#10;ekuih21CSCvwDIHWKeyKcjbEehmv1bSNIPNU1H4/C0R7e2eQ3RTIzwqPsFKSkF6fhz1KDhEDVeT6&#10;bCrg+Xmvz45aEu9BKKNP/b8QqxAKHF/iZXpTZ3BHc1I3URBF9YbdRRcBXqocNeFBGaWT2u8Mo7c7&#10;RzFIyTjeB0EXk6668GpQ7wwBKR4lRp4Eg27lVRjPghd6k2l0hU0mq4pSglb42UgxfxHD86PNFR2q&#10;XH1iZdBmebkhIID6SyXCUNyaNc9zUmFaXwEqLHhyeoBKHUiaADU2B0iaQzR4sYAaf64ymXyZRbi9&#10;hFe9ibcF91IWTgNqjvmSeS9YKBfF1C62JplwCbJWkm5x83Cd4ppQd+4Uyl+hLe+ygnkpj34jFImu&#10;jHbwYHTY00vO7PwKh6jyG36c3JUFA3xR/ITLQIT0cq2DLiXJV51abQga03CEy+dPd2AEYuftsXXW&#10;Ml7Uu0hmPSyb7exA3pkbtpZHqRpFRiToeYyqBsLVJjYGam/l7QFhH7JuDu0wUM+TMJx3drrPh9Qk&#10;EuRhX3KgwzPQmKjyP8ZDcZpxO5Rku5rwQKRWF8SiMI4VELUelILDN/BgViPt+o1aeHh9NuDkb3Nr&#10;Gw4V91KBN3DJEL+dN/C4UICCc8jUXnG70WUWhVdo+WVIz4zoQDriZGMoh0/THSZhNhktN5XPPSzr&#10;x4JCVsjCfvqga43VxqMlExgHRXgBnSriGR0JYlylcUECLwpKnjKNXAFVYv3sR8r1UYkZhJ4FxDNK&#10;DYTZ9DqQ8lheJKqFLDASQY6FKhKSuCZI/UYBynMsQ+qvmpVFbCiiR+9DdTEd9gfu4T1uiAwlw3cs&#10;VMSNKwu/A0osJL7E3JRiQmsWPF1FUMhnoIVrUxh0e8l4Yah7GxiVqzU9rGgkBpVXUD2XohQfW0yS&#10;aCAHJg6irDe5rKC7qCmvjlTayryUp6E827uimdfVUbbfjXo+X4TtMNvKW1Au65L5ZKX2sJf69vy0&#10;vWc6iAay64hsah2kaTCigLFxYDdRDbIf9RpRLMNcvls4DCa5rbGH0lwBbimevmpj2Qr3qq22oF1H&#10;AggDvibYJX0OKHYic6OsUjcG+60Wz8iJqnkxGQS0xz4fW1UNP0XpmQQYmc2zmigi3mP1tKtlvhBy&#10;C/bhyKgirjj+k2n4AEYuCDcXFEczim7/HSIKgYJYQG5YzApJtNFRuMYAQRYMExXzeqKT+iC8oQ8r&#10;Kj/wp0VwOT0X7+zjsJvdY6JWIQUDSNO3pEbERg/7RI5WQFD3J4SjTtfP9qWjEKD2y4LQocTN+xhQ&#10;IT1NuTnQ8XlFLhkEmzodPTu3UE62pjHPZml4n9s51nIHfYi325YSC6JSd5te9aeA5h2FcowmlAb7&#10;dObWnQfzf2Uz8KZAoYKb7tH2GLrn8WZJFIRI4Z0SHwxFcpN/ROqDlO/wRybDeWLtAPcGSREp2cmK&#10;epPIqCRMjbLcLkraEJL4F5puQb58zrL8K3YVc/NkBRI3L4HMpkIQ5gVkbMSPeMrvzUgSo7QKGHyp&#10;6gpupXjKYHU8hYnUhSiOoawCeTsv21ZZELTSedgKXAoMZhywelGbznQX6awIqiY2zqFWD+rFKWDP&#10;osrrIQBurA2k9if1DsBAgIVHCrq/kiFlOSuh/jnqA32O553kiiYWUndRNyE3/WwcQnCZd+GJn/Gq&#10;AXe1X8ahl+NVcYE7YQu8QaUUL0c0B1vTC5TYlW9zUeMSb8o81YQko8LNrfY/VhLimQIW3pPGhyhE&#10;NL19g4UomCUEuJwtELmKQpTYBGr5aLY+GAxTshEj8dm8UYeaBmOm8VyOP4ICNDvpKkw4ymlnUAh8&#10;1APrZ89zJ6Ghu7Wu1rODdPe3RSufDOATbTKfBbQODuvTw+FIpLAPSHqLp1q3MBCdHPOx1hyYVwy5&#10;Ii9I2EBd4mG8YcsZYRuTqNmYTIFhGNn8CIYqkXBOGorxxakA5K8oLufooAS/FO+Kox4ULuwjGdla&#10;Fw2UrqO4vIJCBspH0KUGHGQ6sSyS/wCpSiIoktRia+nkoo8NpxLLn4jtWkDB4znO+9EQHx3EaLUG&#10;LYSbl0WcwzgUqiBicb9VSN2gbzVN/s5Tom8YhRmkOz4+t7yFO/qLbsp7UURpmt5tSjuwr5EBd4MA&#10;t3B3LkWXAQIJu6tKUgUh2+iAzAgaM+DOyFN0E9l3M+WE2p4jWIvAxBd23UFFkwtqXVonkVMPEZrx&#10;BEJhFvqIzJeFTFWleWS+gpRHCL/BQ6aKWDyhDU23MALTNFUQmcjNABpZGwokRo28BZq9qxl/Zywv&#10;lKBGsqIIYUqEau7bEeWIgoQsv/FkmNyuG/mbl16BsNYAseMwoArwmepwXiXkjYEeQbyXGwI3Wd6s&#10;OiY+bHeetWhv9WqZxfI1zWXjzyLBOxL1J8IvL/KyFI995tsrKhNOLqn9r9Smzw15/n9B4xZCFGv+&#10;RO2IhPdY0csoFZr6O2K5xaUGrrZ+ShkFeJrmydKUHNTaG9FDDj/zdK2oE3wQZcgPkGrxY2ICv4GF&#10;RjXAKFKBkdwvUbKjikoVhIui1VJiRTAIsxDM8JmWCDtaQ3dtaKMf9/j58SjeMBtZUUgGYbQkD3YR&#10;C8LsLLtJk4y86GZML+I2lpD4ucGXflYktnpmEKOzIJ8OmhvLS6YYXgir8PFDLIcFhldUlKtyUJQy&#10;NJtanb3soxTeRUdxyzwnHwKKhL2RJfa/uR1C3ieYE0U2GAgHWcEt1DGvCgYw3lQQJvt1amilKx0A&#10;+ot7cVz0aC7eiOW0UsgW0P72ZD5+JJOX5eV2/xsFMUig2LfxSj91trLlVQXST4zJEMt7/ezcCODp&#10;mgpZ1CdI6ZiH96Kbek3hbYUqSPGbyHN5ePz65t9kVkReULzZGwlQCxSB9NG8NQnBudzoYJBlD6rI&#10;kVeBp1EtIHbJYqcTudaidjieoGZjlEGUhWNxf4NDKMGkaPA+R+AYUTjZiXpmvSsF1JHsxACRAjBH&#10;xdBq1mvYsh20W34YrlsY3MXmR0K87cwbYp7hegvHXy8pmi84rWedKKE0j7pmBdr6hDkDZepJqCgp&#10;UEkQJJ7xExqlCvzSKiS9eT7x5v3KbP+bn0fdQbucBC8T7KXEQsgV6WvjFjEB4AYyeKRdFSUIGq8p&#10;ChQBivqRSyr0KuCxGHqKQEkbmb93qaUXarX4H3mTPQHx4JYUC16DV8MUfaRRvjrnzOgHhf1ITsLD&#10;E0ljY5Cgy1se4dYQy2UcL4a9U6/ZEXmyYn2YhuMKw+Rot3bnnSKX54z0FoHMInxEH9vT9hrQicuE&#10;PKm+m+lDqGF/8eBYTuxlNcQKjU+HKCHuoQDh4wpOwVxyCeY7nXy+qhhN5/YkUo2ydDbJMNYbchGm&#10;DHmdc65Wkuv3y4hCG/fQ/By9zHGqF9VH+WzcZZds2cubY1loWffEa9QjgzKrQWL3DcfCzBV4j8av&#10;aErgsqw1KCbo76cwcX0/h3yN+g141wnGIeItCwrZ0Y48QauVRcFktG+fs5z9AwXKOl0ba0B9GVSm&#10;A0hpt2gMNZ1hpGK8fDGeJEVpsm5ILGjG8o/9/R/X+TGTMi491L3WVF64+fmexDJ+/p8jtrxLzyJc&#10;/Tp4hazSCZx/mo4yrfKKzT+6/r8hlNb/T7RWELEq0IkNGFaRuzYCnzCQ+FnXdFiBPjNvpfk1UaYx&#10;awMhWjMFuA7qlBDo2BWDxquKvExPGqTK/HQeuoKqz/5F74WWi6AFaAZQjLygY6JxAaormHifqIxQ&#10;g2M4MnGUZKZOZwHOn7mM3xQdVtgU3QrG6ffTDBJl+2WV7ivoZ4diXG1XkWbBTLgwxkrPEpNAABBD&#10;QDBqdD8DJRsUfppQEro6ESNvWbHhW6W3lfTzb6rYaMpR5TMN0UNyDPqMg4EKQaBi2Ofg7twSUxo9&#10;20RKqCc7qNlVBLvRJCKvaRyLPwEvUWmKQbXxBhONmjn0wFuhaMwo6ofd8UQRfYm1SCpvi8RNieHX&#10;10R9DJC2ThE0KZ6uZ9XBhIw8kMySoCmqhd+KekI4FyX9WDr6ET48qNOqgapqov43HkrJPGZSRMkA&#10;qtXCA3ydbpQUHjLHimAwqiKCLV0KzWKMAWIVsyyJhtI5Rjvo/epKAgWcYE7UZygJvvCUM4mDxWbR&#10;H/O8p0im2yPNhqrEPwmSkpEOzQLVpGhOVLWOO57HTj5ZHWKrTl/z1VdfL1m++iu76fWV33779Yrp&#10;o+zWpp8+iDeJNVufmdr4ptn9VBVi71vuDp9d1w/EuPSN/6KSwINfHfG6Vo5MhMr4LA7RcP9nL1Af&#10;vdJ4xgB+LNbzsx8modREqd3co4xtfxZZYp77HD4FtPzsCGMZb1WGBNmy7O2WGjXXDl9sAk0Q6n44&#10;y2YURCFx/pBoYsKwLHPpqJdWs0nxkHzctyPj0N7dm76vZNwUWb9269EM90ap1fElxAAh+dfdKXeF&#10;qRVyVmTj4mlLDx96UhFvCoxCHk4+s3/1awt3uT5LITVD1j0dzOtLecb2volU5Y85ETrIRz9hxOG8&#10;5RPe3c5mIfhii82i0P9o0bevvrnJ+Vtr1JXc0Hy+w3P8DrIdYxm7mza6TmRu9HSqO9lYlJHkhcX3&#10;SDWOr0hNiq+aElNf0bbk17Wpjlafh25KWZTfGLUfensnQU/8aW1U8dr6kgy9DpbUhUHeJzS4J7Cm&#10;HW5n009cM+gcGeTgaMY2pIoWaOiaRjXk+wo3+m8GiwydD+d1sIpS3Y/9D2mmwPwEoeHO43cZVVPS&#10;Y4H1CVJifsTVXxUV6e3iGJSm2M3Hzi5RFVBqRj6OHobz5tlmIjLjVtcIpeax1SrP9oAk7nChgIDw&#10;iG8i/IvdK0qCPCPcQL6DDZTgcFZdgxGf//7Ao8a72TC5yreuLjQiDJX25VSRRAobXnBt9I5CMeh0&#10;cjoyVpu7/bZT7+NfHO9HbicJNaTlfi0le1YBvBV8SU/azArdbQX/1kP7k1Dl3yusinxulT92ZmEj&#10;lJcank+i8eVTwYXVKYORaIO0U2sMZBrxvokbchxmlOpH2DNKcsYafLyUQ5slw/3+B5U64c8FykkI&#10;tjSH2i80GtoHPxNM1FoE49yDeYs3PMO6fF3SBMQuJ2dAJdERnumYl5loh8SMsxpVz8DYIAUskeVg&#10;zDiZTPlywdaQfaw48pfeE5mKtmRxkQ1fnJbTqlvkGTS59bwfRomtudO158Nbm6JxNaXu2di/b/8+&#10;d93VRLBt9Sar1at1X1vYHCwfn20oirfnTwDxX95hykPBUdSAQnbbYryNPaUO9r9m0pNdfc9NV6PE&#10;duhR+EkNSHW9gS8/nd/HcB/rD0qbzNVo4Lj8mQxW5wK56pm1cehnkLKqhZtsBv+H1gWn7wV5fla8&#10;bLcdXAfGU6stgpQaeNcSxRbd3jnE3Llf9gBb7Rw6MDLE8l+WYVtk/7Gje72FQ/Cx+7IRErx/ri0I&#10;d/oeh2f8Q438IBSKFfsVPgUDi0YIZoOiieLNrg95YwKMDrUWJgWegDaFU8wQt3O7HZLOzNeEDue+&#10;oO5U1Dh8Vmv4K/HeooQAAA4bSURBVLWWexnPiaqSXLglwVG0EBqe2hJnmJufAtCVjbLBB0XNFLUW&#10;m2MWonYWEtqM+Z7lPgnJR77v2rhD4yYtqoLwi++DyVPf3cCO4gYnHFlhtR/8xiio/SNDhEH+pzTd&#10;ZZDqsOHQn73EryRCl8As7mJhdKAZpPy0s9mNJ6bJ0OL4hn7duu891wyaZn1LSRKFG2ErWyVVKfqO&#10;WsPQpyp5GyrbTq8wwkjUkrd8VcG+MPDg3d1eKZmuQFX2btQQt2hLAl75Uc/P0CRnjR5XG5WEnzyg&#10;JUHsPGdjI8hTCtp2841AAz0AFawDmwQKOifLDTOfTuhSPMLQOTAHCY0Bg9rfO0bUifU3FeDWkk+a&#10;Z01SYBLLyj9x4gAbA2k7dxKlcSZ4e2KcrXApJP22z6yZjJJoq1GwLgbcc8FuX5WbPrOgClTLDZ3O&#10;OnmOnUWfEFkgJ3Ax2L4bfZCixu05oTXev0JygImEWdlQQO7G8rrvZqS9u3fCzOwmqEH3sYGQXLCX&#10;juCShQfZCGEAewHiD+5OBQERi2lTIF0DqkA/E2hqAG2Oa1LOW6Jh744e/Xr3euL4Tqu4ONATBDS3&#10;tYrXOmILloN1UfAeLu3y0+w/YGTUNNo5b/G2M0kwio3of9NtA6eyrmr90NwoZ+fn3ZGIH6/tW6yk&#10;Hl1j4Wc5ID755Qx5X/MA1AtQEzbvPbLAhjswIDRElKaXjI/HOyQvKW4EQ4PPgPVt13h0lFbT3aHl&#10;Mk00y/BcqBmS1PgHl/cd6BuZwF39VNYBBuWtjTcZIOV/BSMgyfMditGpLTXB6hCbHcisBXGRT8i9&#10;jy/w5yXGrMrhFbNu2fOq1Cz6wCTzFpEb92ePaddzyMmcHkK13KNT50yb+c6Hr9YRNxbzExweDT1m&#10;wkd5PcIeFUGTHvSMUKDaPs/cQV1GbvWO1eJ6BAaZJPNm9vG9XW+c7j7YykRwRobnw82p5eEuFxuv&#10;vZ/XQpNtINzDxllN7/t+HHZj3/mFuOeVC1YjHpvi+nlwpx7PZAQew9t5PqB0bcxed2GlDkUfg6hZ&#10;IXFddvUkdnjah++889ZMgAHf5zsLTu4dqEH66kMFh8+eOuTc3jDmy+0EvIz1T79J51v0+OlQLIGf&#10;uzOGIEzqOCfHn1X86xPJgnz7nnutINWdcq7klK9gQXcOKZE5T+xuT6jF/vGJ/yZtXl6JFyRTflyc&#10;Co6Jh50lhVmzGqEL2fWRSQb7c7sjWcddmx4lC3H0ZUJjppYnd6WM2vUAb9eFZzPurLM/++ixE5mH&#10;D+Emp7R7YFjXBIJxtarWq1mpdvVadc1QtQphQDPUbkhn10GNJAcpjtiJK6Cl1f1P3NqaunDU5vGC&#10;CcF5h27D+7dy0EyTiaaUtHa0LQIk1k+CmonkL3Dz69TD79a0ex+/rx05QGhejR9UdkPv4cO6JXAw&#10;1paDSkWqny5UrapXGizQ3Ar1q7eoUad2zVQ+KsOnBWSzotBMFIe7pugZOUrUKOknyJkpSyWTXOio&#10;zqaUQkeVQzhBP2DJZtJHL3hrmbX0nGJR4AN6vNsWr0UYXZQN/O9EqCN6ipDCjyuhkgAieF4gIABk&#10;Bn5ugp7PQzwn6rAX/aaZLoPRhUZYl75qiFSjMRSPVjQLJa7okCxZ5Sd2GlHWFD72qZ+XSQ4OPaZk&#10;o0qkVeFEIjWKYOWBhNGAz2GVzHTckGTmh2jK/HEs/Mh9ox0/b+anaCocAiPAN0YLwXo4QCd48Kow&#10;0WGlE1boADVeuo02bhhlDoH1vi39Gcn7RGMS3schqZKBai9GsbSMp/clCnpKlGAAsl+RoyNl0YO5&#10;jHpxTY4eHQ96KVo/9h7VVBVtiNT1bI5ms+r7Q6Eb/jHowYVZ5Gw2cHLUGCpx2MCMbBaNJo7NeORh&#10;5J0wRk3ij6FxdiDDVAs1TVMvr0UiZ8VPxLRKyB0H/+0LRgUhOwqf2STaRS4GuE1WgQyQhQbIZEFS&#10;ZYM+yUtVgNJQgn+nYwIpTtFF1IgfilEuvB3H+6IkPSDRextUWTTwTiOZH4dLwa8ebfLgVmenRQfM&#10;Ro1Hq8RpyUK8pD2QaRZAOn8L/RcuCIrIZx75YaX0JqXyjBTjmqI5VXwE1GHcKH7CPImgLtZ8XzHO&#10;RrFQ+UEAqNT6w4hy9BQePbzjv39AR/ISKRhSZaN8MYWTeGcLPRqXNS06AkA1ZoVLv4Q+RD+BXVJB&#10;z0gbo98toEYPxInlk4hK9AxefUmcRLI7Chds/YtR5ilqmSw9D9qBt5HRiyqRhWKu4OaSdJFK4s6q&#10;0SIdfcZEFXSTiGpl5z8t8lKijRps9PZDjTRAMZEUUuyFwmzAbREl3Wjpp7z+9ZIlRew3+YUJb098&#10;qikZseSxU6a8MX7c5GmvUnxK+QbV/NIb9VQJbder0ybNfGPy0MZI7cNTXh8/8+WXusaAkDp28pRJ&#10;Y6e8PWEi2F6YXJkewjD41RSo9ewbkya+/sZAjAJU+/CX0RHNnP7alP9NmfHSncTk/q/cQU8l0rPG&#10;/fdOEB5+bdaUN6dNeXNCPeWv0/98b6TxgZKTGXtC2XMw9OtY7Mk8dfZ09rFNJivw1IihXVFwLM9Q&#10;nMk9cur4seITd6iGHezwb2f3nS6YEYt41n/s5IEz2Qd+gtr7CmbJIm7X1MONxHtZwaHMX87mruyJ&#10;yPWbLHPMm8f2ndhTuDef/Q83K/Znth5tPbcFcnXXEpO2KZJ5MCsz7+SuzpeotnNTI77Obk+tV7Xv&#10;V+w9h9bp5Ketm9ROT02vS+JA9Vn1Fd+JX+KocTA368YWjVqP9X7lkLbva1WnVp3b9md1gvSTn7Vo&#10;3r5e/ZYNIDUjzHrhpsIsVzp0zXstrUZap9edP6SpSZsLVXDUr1YzsX7vfXlt8Kb9wzm5rUHkBlCu&#10;c3wRwPqsLs0a1Eyr30kx/HWhhEuv8TXPLXRMQcrGcCdodXaeySRYiKP8EwZI2rvs2XO30s6c3W0n&#10;dVya3Vn47RAfC3iQPWnrkPOOXpMGS419p07+koiuYeapdLjVN4m4oX4QGAdxy4/T+VGqOQZmsKfB&#10;oglzjwzOnAKCfpxrrcLVirCuGESzJarFf73IEExw30S/0AMGOF+Hjq4F0XcQ4hJOhb7BQWn05DK4&#10;t5hFVIXPnQ1h7wnBhvBgCBsqts2fjdohJqNyJB9a+hyidJA/PZYON+e/wXsQWxw/IFk25Ml6Hmac&#10;/z3ydLWOzbOvP2glu42v1ihYKsDXTg6HMFS6ZG2PbNX/vJ35URptXUvl5nnz01u0b96pmR30kUPz&#10;p1mp5i9ybkAeF+2unOKwdji6v4Z9+45E1RBT7cdfe2jtsz5q2qZWWv06ydDg0HtpS/J6iPD+yUZK&#10;7+JXqAfRHr+2WFK3FJvJ2om3hbY4yE6NKnxIeKmkT9Rc1zq+0Gj7Lqdz0xbprVpUudQpfuQ1ZW1C&#10;qCclEIX0098ZGoR9Eeb0hfOflvkEjSn5xCrQhvgeQh4c8a5cu3rdicDTAN+HN69eufJszvMOaOzi&#10;jXEe/72GhANLoduZ1Za4GQX11D6+5zUyk/bNTI5fkxkrIKipe+S3+pR8lFccqwwtCt7TOLFiXc/X&#10;AGtZfoQ6Vr9IuARfeauoPMHbg8ZPbE2y1kHr3M39+98/aGC/5tzZq/Bi4bi66b3yvpY1yCn6ce36&#10;TbP7xYG2MfjVypWrDxcuVaFj4cqB/YcOeeSmGnLVXxbGWB9hL4pTspujzD4nUX5X2ewxx6xF4kRT&#10;3A+e2/iURV22sUHTDrvOmcxk9GOrF80H5Xv30LsG3fPAgBYW4VJ1UwyrlFdcKLOoC3cUT4V25963&#10;y5oODg0IUMTVLO/M6TPsdLpsPHCgRqwtkcPPHYdqGSwxVQ9nNYX27mncbdoUe9xu5FD19ac7fpCX&#10;Dt2cY8zxoCo1jh0Ax6piMNiVzwrHcHOoPBP2ni0+zYIPgLG2wQZp+SsAVmUlkIu4dJeQSvliZRLr&#10;YrAjHPnAdZ/azTONGK7y5lN8wtbs82GPD+//OhsL1syddh0KmOVdO/gkyuTs7kLLM5NMFkFD/KA5&#10;dm9AHHNb3qIPj6Zpd4ZHcxbcXvQOONaXJArwb88HyYR4wLJzx7ABI4aNPPNN3PTN6NqbZ3+jwJp8&#10;Om1PQsNluhRnjVYBns3rTp7kxvytlaFlzlQLBa185gCt7Fh2OylnjWM/mMWCn+gQQaJXPXDImEhN&#10;m7671F7ONyGaUWi1bR71Lb3Icpyp0Ns1Fv2pVmttya1iwqZtCXJ3tqm6fv77HWw8umzJuC6n3lTW&#10;2A6d8mYowqZcG/xtr5fAW/Ans9lDhj77+cmsezHUcu54bvjgoY8+PlIla1Zv79ZY+g01wnvsNijI&#10;MCMiFmT0yntOkaGQHw6OhHpF2x4ZMuKJB0c/D8l5CykvX/XnSHY16Fm0/PGHhk3fy6bijX7KU1MP&#10;eF4d+vDQBx97stFsVgf5IJjvirxyf+60zk0WsGHoFFyjBw0bNuLZES0uUWyncgBoLx7L9xacyF7d&#10;Eze+5a6czKLiEmdJRg36QJd9k+z81Ot7skYbf11u1TsMhKSl3yWhCME9B9+u1mpvUWGB35lbmJmQ&#10;tuYtxYqQr6PzQAtL94zC/PDZnK1Dkf4qS3YnNMnNZ848J8t1LtizkefclCqnPm20tMjvDs5OkQxf&#10;FOUGCktKnL8MuWQnnsGoQo2bG/bq3SFdAaNJNnTq1fnGjp2aN+sp2DVw2DqlSPoJQd0aQt+aNAZk&#10;VBUjNOooUv+UvUML0Lq3bNuqc8u2nW4BpXU7vam5cUcExN07N2/ZqAWarFiABi0VQ9cmzTt2bt++&#10;YbeW7ejku3iEYG3bQJXOz0++uQb+TNv2rTu269S6S49qv5/B+n8wr+qAriMQKAAAAABJRU5ErkJg&#10;glBLAwQUAAYACAAAACEA1OetwOEAAAALAQAADwAAAGRycy9kb3ducmV2LnhtbEyPwUrDQBCG74Lv&#10;sIzgzW42JlViNqUU9VQEW0G8TZNpEprdDdltkr6905MeZ+bjn+/PV7PpxEiDb53VoBYRCLKlq1pb&#10;a/javz08g/ABbYWds6ThQh5Wxe1NjlnlJvtJ4y7UgkOsz1BDE0KfSenLhgz6hevJ8u3oBoOBx6GW&#10;1YATh5tOxlG0lAZbyx8a7GnTUHnanY2G9wmn9aN6Hben4+bys08/vreKtL6/m9cvIALN4Q+Gqz6r&#10;Q8FOB3e2lRedhkQlTPI+SrjTFVDL9AnEQUMcqxRkkcv/HYpf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QItABQABgAIAAAAIQCxgme2CgEAABMCAAATAAAAAAAAAAAAAAAAAAAAAABbQ29udGVudF9U&#10;eXBlc10ueG1sUEsBAi0AFAAGAAgAAAAhADj9If/WAAAAlAEAAAsAAAAAAAAAAAAAAAAAOwEAAF9y&#10;ZWxzLy5yZWxzUEsBAi0AFAAGAAgAAAAhAJFcHqu+AwAAwwsAAA4AAAAAAAAAAAAAAAAAOgIAAGRy&#10;cy9lMm9Eb2MueG1sUEsBAi0ACgAAAAAAAAAhALzEaqyOMQAAjjEAABQAAAAAAAAAAAAAAAAAJAYA&#10;AGRycy9tZWRpYS9pbWFnZTEucG5nUEsBAi0AFAAGAAgAAAAhANTnrcDhAAAACwEAAA8AAAAAAAAA&#10;AAAAAAAA5DcAAGRycy9kb3ducmV2LnhtbFBLAQItABQABgAIAAAAIQCqJg6+vAAAACEBAAAZAAAA&#10;AAAAAAAAAAAAAPI4AABkcnMvX3JlbHMvZTJvRG9jLnhtbC5yZWxzUEsFBgAAAAAGAAYAfAEAAOU5&#10;AAAAAA==&#10;">
              <v:shape id="Graphic 2" o:spid="_x0000_s1027" style="position:absolute;width:71393;height:7461;visibility:visible;mso-wrap-style:square;v-text-anchor:top" coordsize="7139305,746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nX9xAAAANoAAAAPAAAAZHJzL2Rvd25yZXYueG1sRI9Ba8JA&#10;FITvQv/D8gq9mU1zKJK6iliCeqlV68HbM/tMQrJvQ3bV1F/vFgSPw8x8w4ynvWnEhTpXWVbwHsUg&#10;iHOrKy4U/O6y4QiE88gaG8uk4I8cTCcvgzGm2l55Q5etL0SAsEtRQel9m0rp8pIMusi2xME72c6g&#10;D7IrpO7wGuCmkUkcf0iDFYeFElual5TX27NRgMefdTM7JKvRYv59u/VfdZbta6XeXvvZJwhPvX+G&#10;H+2lVpDA/5VwA+TkDgAA//8DAFBLAQItABQABgAIAAAAIQDb4fbL7gAAAIUBAAATAAAAAAAAAAAA&#10;AAAAAAAAAABbQ29udGVudF9UeXBlc10ueG1sUEsBAi0AFAAGAAgAAAAhAFr0LFu/AAAAFQEAAAsA&#10;AAAAAAAAAAAAAAAAHwEAAF9yZWxzLy5yZWxzUEsBAi0AFAAGAAgAAAAhAC/mdf3EAAAA2gAAAA8A&#10;AAAAAAAAAAAAAAAABwIAAGRycy9kb3ducmV2LnhtbFBLBQYAAAAAAwADALcAAAD4AgAAAAA=&#10;" path="m7139178,r-6096,l7133082,6096r,733806l5788926,739902r,-733806l7133082,6096r,-6096l5788926,r-6108,l5782818,6096r,733806l6096,739902r,-733806l5782818,6096r,-6096l6096,,,,,6096,,739902r,6096l6096,745998r7133082,l7139178,739902r,-733806l7139178,xe" fillcolor="black"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8" type="#_x0000_t75" style="position:absolute;left:61036;top:60;width:7147;height:72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3U9wwAAANoAAAAPAAAAZHJzL2Rvd25yZXYueG1sRI9Bi8Iw&#10;FITvC/6H8ARvmqqwStcoohQFRVD34PFt87atNi+libb++40g7HGYmW+Y2aI1pXhQ7QrLCoaDCARx&#10;anXBmYLvc9KfgnAeWWNpmRQ8ycFi3vmYYaxtw0d6nHwmAoRdjApy76tYSpfmZNANbEUcvF9bG/RB&#10;1pnUNTYBbko5iqJPabDgsJBjRauc0tvpbgJlf0jG66SwVXN9bn6Gu8s2mlyU6nXb5RcIT63/D7/b&#10;W61gDK8r4QbI+R8AAAD//wMAUEsBAi0AFAAGAAgAAAAhANvh9svuAAAAhQEAABMAAAAAAAAAAAAA&#10;AAAAAAAAAFtDb250ZW50X1R5cGVzXS54bWxQSwECLQAUAAYACAAAACEAWvQsW78AAAAVAQAACwAA&#10;AAAAAAAAAAAAAAAfAQAAX3JlbHMvLnJlbHNQSwECLQAUAAYACAAAACEAiZN1PcMAAADaAAAADwAA&#10;AAAAAAAAAAAAAAAHAgAAZHJzL2Rvd25yZXYueG1sUEsFBgAAAAADAAMAtwAAAPcCAAAAAA==&#10;">
                <v:imagedata r:id="rId2" o:title=""/>
              </v:shape>
              <w10:wrap anchorx="page" anchory="page"/>
            </v:group>
          </w:pict>
        </mc:Fallback>
      </mc:AlternateContent>
    </w:r>
    <w:r>
      <w:rPr>
        <w:noProof/>
        <w:sz w:val="20"/>
      </w:rPr>
      <mc:AlternateContent>
        <mc:Choice Requires="wps">
          <w:drawing>
            <wp:anchor distT="0" distB="0" distL="0" distR="0" simplePos="0" relativeHeight="487441408" behindDoc="1" locked="0" layoutInCell="1" allowOverlap="1" wp14:anchorId="6BCF9AA8" wp14:editId="166D07EF">
              <wp:simplePos x="0" y="0"/>
              <wp:positionH relativeFrom="page">
                <wp:posOffset>321018</wp:posOffset>
              </wp:positionH>
              <wp:positionV relativeFrom="page">
                <wp:posOffset>687869</wp:posOffset>
              </wp:positionV>
              <wp:extent cx="4098925" cy="2978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98925" cy="297815"/>
                      </a:xfrm>
                      <a:prstGeom prst="rect">
                        <a:avLst/>
                      </a:prstGeom>
                    </wps:spPr>
                    <wps:txbx>
                      <w:txbxContent>
                        <w:p w14:paraId="226B7B6F" w14:textId="77777777" w:rsidR="00C00671" w:rsidRDefault="00000000">
                          <w:pPr>
                            <w:spacing w:before="12" w:line="252" w:lineRule="exact"/>
                            <w:ind w:left="20"/>
                            <w:rPr>
                              <w:rFonts w:ascii="Arial"/>
                              <w:b/>
                            </w:rPr>
                          </w:pPr>
                          <w:r>
                            <w:rPr>
                              <w:rFonts w:ascii="Arial"/>
                              <w:b/>
                            </w:rPr>
                            <w:t>FORMATO</w:t>
                          </w:r>
                          <w:r>
                            <w:rPr>
                              <w:rFonts w:ascii="Arial"/>
                              <w:b/>
                              <w:spacing w:val="-13"/>
                            </w:rPr>
                            <w:t xml:space="preserve"> </w:t>
                          </w:r>
                          <w:r>
                            <w:rPr>
                              <w:rFonts w:ascii="Arial"/>
                              <w:b/>
                            </w:rPr>
                            <w:t>INSTRUMENTO</w:t>
                          </w:r>
                          <w:r>
                            <w:rPr>
                              <w:rFonts w:ascii="Arial"/>
                              <w:b/>
                              <w:spacing w:val="-14"/>
                            </w:rPr>
                            <w:t xml:space="preserve"> </w:t>
                          </w:r>
                          <w:r>
                            <w:rPr>
                              <w:rFonts w:ascii="Arial"/>
                              <w:b/>
                            </w:rPr>
                            <w:t>DE</w:t>
                          </w:r>
                          <w:r>
                            <w:rPr>
                              <w:rFonts w:ascii="Arial"/>
                              <w:b/>
                              <w:spacing w:val="-12"/>
                            </w:rPr>
                            <w:t xml:space="preserve"> </w:t>
                          </w:r>
                          <w:r>
                            <w:rPr>
                              <w:rFonts w:ascii="Arial"/>
                              <w:b/>
                            </w:rPr>
                            <w:t>EVALUACION</w:t>
                          </w:r>
                          <w:r>
                            <w:rPr>
                              <w:rFonts w:ascii="Arial"/>
                              <w:b/>
                              <w:spacing w:val="-12"/>
                            </w:rPr>
                            <w:t xml:space="preserve"> </w:t>
                          </w:r>
                          <w:r>
                            <w:rPr>
                              <w:rFonts w:ascii="Arial"/>
                              <w:b/>
                              <w:spacing w:val="-2"/>
                            </w:rPr>
                            <w:t>CUESTIONARIO</w:t>
                          </w:r>
                        </w:p>
                        <w:p w14:paraId="106B058D" w14:textId="77777777" w:rsidR="00C00671" w:rsidRDefault="00000000">
                          <w:pPr>
                            <w:spacing w:line="183" w:lineRule="exact"/>
                            <w:ind w:left="20"/>
                            <w:rPr>
                              <w:rFonts w:ascii="Arial MT" w:hAnsi="Arial MT"/>
                              <w:sz w:val="16"/>
                            </w:rPr>
                          </w:pPr>
                          <w:r>
                            <w:rPr>
                              <w:rFonts w:ascii="Arial MT" w:hAnsi="Arial MT"/>
                              <w:sz w:val="16"/>
                            </w:rPr>
                            <w:t>F08-9543-005</w:t>
                          </w:r>
                          <w:r>
                            <w:rPr>
                              <w:rFonts w:ascii="Arial MT" w:hAnsi="Arial MT"/>
                              <w:spacing w:val="-5"/>
                              <w:sz w:val="16"/>
                            </w:rPr>
                            <w:t xml:space="preserve"> </w:t>
                          </w:r>
                          <w:r>
                            <w:rPr>
                              <w:rFonts w:ascii="Arial MT" w:hAnsi="Arial MT"/>
                              <w:sz w:val="16"/>
                            </w:rPr>
                            <w:t>/</w:t>
                          </w:r>
                          <w:r>
                            <w:rPr>
                              <w:rFonts w:ascii="Arial MT" w:hAnsi="Arial MT"/>
                              <w:spacing w:val="-4"/>
                              <w:sz w:val="16"/>
                            </w:rPr>
                            <w:t xml:space="preserve"> </w:t>
                          </w:r>
                          <w:r>
                            <w:rPr>
                              <w:rFonts w:ascii="Arial MT" w:hAnsi="Arial MT"/>
                              <w:sz w:val="16"/>
                            </w:rPr>
                            <w:t>07</w:t>
                          </w:r>
                          <w:r>
                            <w:rPr>
                              <w:rFonts w:ascii="Arial MT" w:hAnsi="Arial MT"/>
                              <w:spacing w:val="-4"/>
                              <w:sz w:val="16"/>
                            </w:rPr>
                            <w:t xml:space="preserve"> </w:t>
                          </w:r>
                          <w:r>
                            <w:rPr>
                              <w:rFonts w:ascii="Arial MT" w:hAnsi="Arial MT"/>
                              <w:sz w:val="16"/>
                            </w:rPr>
                            <w:t>-</w:t>
                          </w:r>
                          <w:r>
                            <w:rPr>
                              <w:rFonts w:ascii="Arial MT" w:hAnsi="Arial MT"/>
                              <w:spacing w:val="-4"/>
                              <w:sz w:val="16"/>
                            </w:rPr>
                            <w:t xml:space="preserve"> </w:t>
                          </w:r>
                          <w:r>
                            <w:rPr>
                              <w:rFonts w:ascii="Arial MT" w:hAnsi="Arial MT"/>
                              <w:sz w:val="16"/>
                            </w:rPr>
                            <w:t>10</w:t>
                          </w:r>
                          <w:r>
                            <w:rPr>
                              <w:rFonts w:ascii="Arial MT" w:hAnsi="Arial MT"/>
                              <w:spacing w:val="77"/>
                              <w:sz w:val="16"/>
                            </w:rPr>
                            <w:t xml:space="preserve"> </w:t>
                          </w:r>
                          <w:r>
                            <w:rPr>
                              <w:rFonts w:ascii="Arial MT" w:hAnsi="Arial MT"/>
                              <w:sz w:val="16"/>
                            </w:rPr>
                            <w:t>Versión</w:t>
                          </w:r>
                          <w:r>
                            <w:rPr>
                              <w:rFonts w:ascii="Arial MT" w:hAnsi="Arial MT"/>
                              <w:spacing w:val="-5"/>
                              <w:sz w:val="16"/>
                            </w:rPr>
                            <w:t xml:space="preserve"> </w:t>
                          </w:r>
                          <w:r>
                            <w:rPr>
                              <w:rFonts w:ascii="Arial MT" w:hAnsi="Arial MT"/>
                              <w:spacing w:val="-10"/>
                              <w:sz w:val="16"/>
                            </w:rPr>
                            <w:t>3</w:t>
                          </w:r>
                        </w:p>
                      </w:txbxContent>
                    </wps:txbx>
                    <wps:bodyPr wrap="square" lIns="0" tIns="0" rIns="0" bIns="0" rtlCol="0">
                      <a:noAutofit/>
                    </wps:bodyPr>
                  </wps:wsp>
                </a:graphicData>
              </a:graphic>
            </wp:anchor>
          </w:drawing>
        </mc:Choice>
        <mc:Fallback>
          <w:pict>
            <v:shapetype w14:anchorId="6BCF9AA8" id="_x0000_t202" coordsize="21600,21600" o:spt="202" path="m,l,21600r21600,l21600,xe">
              <v:stroke joinstyle="miter"/>
              <v:path gradientshapeok="t" o:connecttype="rect"/>
            </v:shapetype>
            <v:shape id="Textbox 4" o:spid="_x0000_s1026" type="#_x0000_t202" style="position:absolute;margin-left:25.3pt;margin-top:54.15pt;width:322.75pt;height:23.45pt;z-index:-15875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BOmlQEAABsDAAAOAAAAZHJzL2Uyb0RvYy54bWysUsGO0zAQvSPtP1i+b5NWLLRR0xXsCoS0&#10;gpUWPsB17CYi9nhn3Cb9e8Zu2iK4IS7jsT1+894br+9H14uDQerA13I+K6UwXkPT+V0tf3z/dLuU&#10;gqLyjerBm1oeDcn7zc2b9RAqs4AW+sagYBBP1RBq2cYYqqIg3RqnaAbBeL60gE5F3uKuaFANjO76&#10;YlGW74oBsAkI2hDx6ePpUm4yvrVGx2/WkomiryVzizlijtsUi81aVTtUoe30REP9AwunOs9NL1CP&#10;Kiqxx+4vKNdpBAIbZxpcAdZ22mQNrGZe/qHmpVXBZC1sDoWLTfT/YPXXw0t4RhHHjzDyALMICk+g&#10;fxJ7UwyBqqkmeUoVcXUSOlp0aWUJgh+yt8eLn2aMQvPh23K1XC3upNB8t1i9X87vkuHF9XVAip8N&#10;OJGSWiLPKzNQhyeKp9JzyUTm1D8xieN25JKUbqE5soiB51hLet0rNFL0XzwblYZ+TvCcbM8Jxv4B&#10;8tdIWjx82EewXe58xZ068wQy9+m3pBH/vs9V1z+9+QUAAP//AwBQSwMEFAAGAAgAAAAhALNUgPLf&#10;AAAACgEAAA8AAABkcnMvZG93bnJldi54bWxMj8FOwzAMhu9IvENkJG4s2VCjrTSdJgQnJERXDhzT&#10;JmujNU5psq28PebEjv796ffnYjv7gZ3tFF1ABcuFAGaxDcZhp+Czfn1YA4tJo9FDQKvgx0bYlrc3&#10;hc5NuGBlz/vUMSrBmGsFfUpjznlse+t1XITRIu0OYfI60Th13Ez6QuV+4CshJPfaIV3o9Wife9se&#10;9yevYPeF1Yv7fm8+qkPl6noj8E0elbq/m3dPwJKd0z8Mf/qkDiU5NeGEJrJBQSYkkZSL9SMwAuRG&#10;LoE1lGTZCnhZ8OsXyl8AAAD//wMAUEsBAi0AFAAGAAgAAAAhALaDOJL+AAAA4QEAABMAAAAAAAAA&#10;AAAAAAAAAAAAAFtDb250ZW50X1R5cGVzXS54bWxQSwECLQAUAAYACAAAACEAOP0h/9YAAACUAQAA&#10;CwAAAAAAAAAAAAAAAAAvAQAAX3JlbHMvLnJlbHNQSwECLQAUAAYACAAAACEA75wTppUBAAAbAwAA&#10;DgAAAAAAAAAAAAAAAAAuAgAAZHJzL2Uyb0RvYy54bWxQSwECLQAUAAYACAAAACEAs1SA8t8AAAAK&#10;AQAADwAAAAAAAAAAAAAAAADvAwAAZHJzL2Rvd25yZXYueG1sUEsFBgAAAAAEAAQA8wAAAPsEAAAA&#10;AA==&#10;" filled="f" stroked="f">
              <v:textbox inset="0,0,0,0">
                <w:txbxContent>
                  <w:p w14:paraId="226B7B6F" w14:textId="77777777" w:rsidR="00C00671" w:rsidRDefault="00000000">
                    <w:pPr>
                      <w:spacing w:before="12" w:line="252" w:lineRule="exact"/>
                      <w:ind w:left="20"/>
                      <w:rPr>
                        <w:rFonts w:ascii="Arial"/>
                        <w:b/>
                      </w:rPr>
                    </w:pPr>
                    <w:r>
                      <w:rPr>
                        <w:rFonts w:ascii="Arial"/>
                        <w:b/>
                      </w:rPr>
                      <w:t>FORMATO</w:t>
                    </w:r>
                    <w:r>
                      <w:rPr>
                        <w:rFonts w:ascii="Arial"/>
                        <w:b/>
                        <w:spacing w:val="-13"/>
                      </w:rPr>
                      <w:t xml:space="preserve"> </w:t>
                    </w:r>
                    <w:r>
                      <w:rPr>
                        <w:rFonts w:ascii="Arial"/>
                        <w:b/>
                      </w:rPr>
                      <w:t>INSTRUMENTO</w:t>
                    </w:r>
                    <w:r>
                      <w:rPr>
                        <w:rFonts w:ascii="Arial"/>
                        <w:b/>
                        <w:spacing w:val="-14"/>
                      </w:rPr>
                      <w:t xml:space="preserve"> </w:t>
                    </w:r>
                    <w:r>
                      <w:rPr>
                        <w:rFonts w:ascii="Arial"/>
                        <w:b/>
                      </w:rPr>
                      <w:t>DE</w:t>
                    </w:r>
                    <w:r>
                      <w:rPr>
                        <w:rFonts w:ascii="Arial"/>
                        <w:b/>
                        <w:spacing w:val="-12"/>
                      </w:rPr>
                      <w:t xml:space="preserve"> </w:t>
                    </w:r>
                    <w:r>
                      <w:rPr>
                        <w:rFonts w:ascii="Arial"/>
                        <w:b/>
                      </w:rPr>
                      <w:t>EVALUACION</w:t>
                    </w:r>
                    <w:r>
                      <w:rPr>
                        <w:rFonts w:ascii="Arial"/>
                        <w:b/>
                        <w:spacing w:val="-12"/>
                      </w:rPr>
                      <w:t xml:space="preserve"> </w:t>
                    </w:r>
                    <w:r>
                      <w:rPr>
                        <w:rFonts w:ascii="Arial"/>
                        <w:b/>
                        <w:spacing w:val="-2"/>
                      </w:rPr>
                      <w:t>CUESTIONARIO</w:t>
                    </w:r>
                  </w:p>
                  <w:p w14:paraId="106B058D" w14:textId="77777777" w:rsidR="00C00671" w:rsidRDefault="00000000">
                    <w:pPr>
                      <w:spacing w:line="183" w:lineRule="exact"/>
                      <w:ind w:left="20"/>
                      <w:rPr>
                        <w:rFonts w:ascii="Arial MT" w:hAnsi="Arial MT"/>
                        <w:sz w:val="16"/>
                      </w:rPr>
                    </w:pPr>
                    <w:r>
                      <w:rPr>
                        <w:rFonts w:ascii="Arial MT" w:hAnsi="Arial MT"/>
                        <w:sz w:val="16"/>
                      </w:rPr>
                      <w:t>F08-9543-005</w:t>
                    </w:r>
                    <w:r>
                      <w:rPr>
                        <w:rFonts w:ascii="Arial MT" w:hAnsi="Arial MT"/>
                        <w:spacing w:val="-5"/>
                        <w:sz w:val="16"/>
                      </w:rPr>
                      <w:t xml:space="preserve"> </w:t>
                    </w:r>
                    <w:r>
                      <w:rPr>
                        <w:rFonts w:ascii="Arial MT" w:hAnsi="Arial MT"/>
                        <w:sz w:val="16"/>
                      </w:rPr>
                      <w:t>/</w:t>
                    </w:r>
                    <w:r>
                      <w:rPr>
                        <w:rFonts w:ascii="Arial MT" w:hAnsi="Arial MT"/>
                        <w:spacing w:val="-4"/>
                        <w:sz w:val="16"/>
                      </w:rPr>
                      <w:t xml:space="preserve"> </w:t>
                    </w:r>
                    <w:r>
                      <w:rPr>
                        <w:rFonts w:ascii="Arial MT" w:hAnsi="Arial MT"/>
                        <w:sz w:val="16"/>
                      </w:rPr>
                      <w:t>07</w:t>
                    </w:r>
                    <w:r>
                      <w:rPr>
                        <w:rFonts w:ascii="Arial MT" w:hAnsi="Arial MT"/>
                        <w:spacing w:val="-4"/>
                        <w:sz w:val="16"/>
                      </w:rPr>
                      <w:t xml:space="preserve"> </w:t>
                    </w:r>
                    <w:r>
                      <w:rPr>
                        <w:rFonts w:ascii="Arial MT" w:hAnsi="Arial MT"/>
                        <w:sz w:val="16"/>
                      </w:rPr>
                      <w:t>-</w:t>
                    </w:r>
                    <w:r>
                      <w:rPr>
                        <w:rFonts w:ascii="Arial MT" w:hAnsi="Arial MT"/>
                        <w:spacing w:val="-4"/>
                        <w:sz w:val="16"/>
                      </w:rPr>
                      <w:t xml:space="preserve"> </w:t>
                    </w:r>
                    <w:r>
                      <w:rPr>
                        <w:rFonts w:ascii="Arial MT" w:hAnsi="Arial MT"/>
                        <w:sz w:val="16"/>
                      </w:rPr>
                      <w:t>10</w:t>
                    </w:r>
                    <w:r>
                      <w:rPr>
                        <w:rFonts w:ascii="Arial MT" w:hAnsi="Arial MT"/>
                        <w:spacing w:val="77"/>
                        <w:sz w:val="16"/>
                      </w:rPr>
                      <w:t xml:space="preserve"> </w:t>
                    </w:r>
                    <w:r>
                      <w:rPr>
                        <w:rFonts w:ascii="Arial MT" w:hAnsi="Arial MT"/>
                        <w:sz w:val="16"/>
                      </w:rPr>
                      <w:t>Versión</w:t>
                    </w:r>
                    <w:r>
                      <w:rPr>
                        <w:rFonts w:ascii="Arial MT" w:hAnsi="Arial MT"/>
                        <w:spacing w:val="-5"/>
                        <w:sz w:val="16"/>
                      </w:rPr>
                      <w:t xml:space="preserve"> </w:t>
                    </w:r>
                    <w:r>
                      <w:rPr>
                        <w:rFonts w:ascii="Arial MT" w:hAnsi="Arial MT"/>
                        <w:spacing w:val="-10"/>
                        <w:sz w:val="16"/>
                      </w:rPr>
                      <w:t>3</w:t>
                    </w:r>
                  </w:p>
                </w:txbxContent>
              </v:textbox>
              <w10:wrap anchorx="page" anchory="page"/>
            </v:shape>
          </w:pict>
        </mc:Fallback>
      </mc:AlternateContent>
    </w:r>
    <w:r>
      <w:rPr>
        <w:noProof/>
        <w:sz w:val="20"/>
      </w:rPr>
      <mc:AlternateContent>
        <mc:Choice Requires="wps">
          <w:drawing>
            <wp:anchor distT="0" distB="0" distL="0" distR="0" simplePos="0" relativeHeight="487441920" behindDoc="1" locked="0" layoutInCell="1" allowOverlap="1" wp14:anchorId="6FD61AB0" wp14:editId="03CABAFE">
              <wp:simplePos x="0" y="0"/>
              <wp:positionH relativeFrom="page">
                <wp:posOffset>321056</wp:posOffset>
              </wp:positionH>
              <wp:positionV relativeFrom="page">
                <wp:posOffset>1128470</wp:posOffset>
              </wp:positionV>
              <wp:extent cx="2186940" cy="25844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86940" cy="258445"/>
                      </a:xfrm>
                      <a:prstGeom prst="rect">
                        <a:avLst/>
                      </a:prstGeom>
                    </wps:spPr>
                    <wps:txbx>
                      <w:txbxContent>
                        <w:p w14:paraId="2119CDBD" w14:textId="77777777" w:rsidR="00C00671" w:rsidRDefault="00000000">
                          <w:pPr>
                            <w:spacing w:before="14" w:line="244" w:lineRule="auto"/>
                            <w:ind w:left="20" w:right="18"/>
                            <w:rPr>
                              <w:rFonts w:ascii="Arial MT" w:hAnsi="Arial MT"/>
                              <w:sz w:val="16"/>
                            </w:rPr>
                          </w:pPr>
                          <w:r>
                            <w:rPr>
                              <w:rFonts w:ascii="Arial MT" w:hAnsi="Arial MT"/>
                              <w:sz w:val="16"/>
                            </w:rPr>
                            <w:t>Proceso:</w:t>
                          </w:r>
                          <w:r>
                            <w:rPr>
                              <w:rFonts w:ascii="Arial MT" w:hAnsi="Arial MT"/>
                              <w:spacing w:val="-9"/>
                              <w:sz w:val="16"/>
                            </w:rPr>
                            <w:t xml:space="preserve"> </w:t>
                          </w:r>
                          <w:r>
                            <w:rPr>
                              <w:rFonts w:ascii="Arial MT" w:hAnsi="Arial MT"/>
                              <w:sz w:val="16"/>
                            </w:rPr>
                            <w:t>Ejecución</w:t>
                          </w:r>
                          <w:r>
                            <w:rPr>
                              <w:rFonts w:ascii="Arial MT" w:hAnsi="Arial MT"/>
                              <w:spacing w:val="-9"/>
                              <w:sz w:val="16"/>
                            </w:rPr>
                            <w:t xml:space="preserve"> </w:t>
                          </w:r>
                          <w:r>
                            <w:rPr>
                              <w:rFonts w:ascii="Arial MT" w:hAnsi="Arial MT"/>
                              <w:sz w:val="16"/>
                            </w:rPr>
                            <w:t>de</w:t>
                          </w:r>
                          <w:r>
                            <w:rPr>
                              <w:rFonts w:ascii="Arial MT" w:hAnsi="Arial MT"/>
                              <w:spacing w:val="-9"/>
                              <w:sz w:val="16"/>
                            </w:rPr>
                            <w:t xml:space="preserve"> </w:t>
                          </w:r>
                          <w:r>
                            <w:rPr>
                              <w:rFonts w:ascii="Arial MT" w:hAnsi="Arial MT"/>
                              <w:sz w:val="16"/>
                            </w:rPr>
                            <w:t>la</w:t>
                          </w:r>
                          <w:r>
                            <w:rPr>
                              <w:rFonts w:ascii="Arial MT" w:hAnsi="Arial MT"/>
                              <w:spacing w:val="-9"/>
                              <w:sz w:val="16"/>
                            </w:rPr>
                            <w:t xml:space="preserve"> </w:t>
                          </w:r>
                          <w:r>
                            <w:rPr>
                              <w:rFonts w:ascii="Arial MT" w:hAnsi="Arial MT"/>
                              <w:sz w:val="16"/>
                            </w:rPr>
                            <w:t>Formación</w:t>
                          </w:r>
                          <w:r>
                            <w:rPr>
                              <w:rFonts w:ascii="Arial MT" w:hAnsi="Arial MT"/>
                              <w:spacing w:val="-9"/>
                              <w:sz w:val="16"/>
                            </w:rPr>
                            <w:t xml:space="preserve"> </w:t>
                          </w:r>
                          <w:r>
                            <w:rPr>
                              <w:rFonts w:ascii="Arial MT" w:hAnsi="Arial MT"/>
                              <w:sz w:val="16"/>
                            </w:rPr>
                            <w:t>Profesional Procedimiento: Desarrollo Curricular</w:t>
                          </w:r>
                        </w:p>
                      </w:txbxContent>
                    </wps:txbx>
                    <wps:bodyPr wrap="square" lIns="0" tIns="0" rIns="0" bIns="0" rtlCol="0">
                      <a:noAutofit/>
                    </wps:bodyPr>
                  </wps:wsp>
                </a:graphicData>
              </a:graphic>
            </wp:anchor>
          </w:drawing>
        </mc:Choice>
        <mc:Fallback>
          <w:pict>
            <v:shape w14:anchorId="6FD61AB0" id="Textbox 5" o:spid="_x0000_s1027" type="#_x0000_t202" style="position:absolute;margin-left:25.3pt;margin-top:88.85pt;width:172.2pt;height:20.35pt;z-index:-15874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GqBmAEAACIDAAAOAAAAZHJzL2Uyb0RvYy54bWysUsGO0zAQvSPxD5bvNG3VXZWo6QpYgZBW&#10;gLTLB7iO3VjEHjPjNunfM3bTFsENcbHHM+Pn99548zD6XhwNkoPQyMVsLoUJGloX9o38/vLxzVoK&#10;Siq0qodgGnkyJB+2r19thlibJXTQtwYFgwSqh9jILqVYVxXpznhFM4gmcNECepX4iPuqRTUwuu+r&#10;5Xx+Xw2AbUTQhoizj+ei3BZ8a41OX60lk0TfSOaWyopl3eW12m5UvUcVO6cnGuofWHjlAj96hXpU&#10;SYkDur+gvNMIBDbNNPgKrHXaFA2sZjH/Q81zp6IpWtgcileb6P/B6i/H5/gNRRrfw8gDLCIoPoH+&#10;QexNNUSqp57sKdXE3VnoaNHnnSUIvsjenq5+mjEJzcnlYn3/dsUlzbXl3Xq1usuGV7fbESl9MuBF&#10;DhqJPK/CQB2fKJ1bLy0TmfP7mUkad6NwbSbNnTmzg/bEWgYeZyPp50GhkaL/HNivPPtLgJdgdwkw&#10;9R+g/JAsKcC7QwLrCoEb7kSAB1EkTJ8mT/r3c+m6fe3tLwAAAP//AwBQSwMEFAAGAAgAAAAhAAlI&#10;7Z7gAAAACgEAAA8AAABkcnMvZG93bnJldi54bWxMj8FOwzAMhu9IvENkJG4s2WDt1jWdJgQnJERX&#10;DjumTdZGa5zSZFt5e8wJjrY//f7+fDu5nl3MGKxHCfOZAGaw8dpiK+Gzen1YAQtRoVa9RyPh2wTY&#10;Frc3ucq0v2JpLvvYMgrBkCkJXYxDxnloOuNUmPnBIN2OfnQq0ji2XI/qSuGu5wshEu6URfrQqcE8&#10;d6Y57c9Owu6A5Yv9eq8/ymNpq2ot8C05SXl/N+02wKKZ4h8Mv/qkDgU51f6MOrBewlIkRNI+TVNg&#10;BDyul1SulrCYr56AFzn/X6H4AQAA//8DAFBLAQItABQABgAIAAAAIQC2gziS/gAAAOEBAAATAAAA&#10;AAAAAAAAAAAAAAAAAABbQ29udGVudF9UeXBlc10ueG1sUEsBAi0AFAAGAAgAAAAhADj9If/WAAAA&#10;lAEAAAsAAAAAAAAAAAAAAAAALwEAAF9yZWxzLy5yZWxzUEsBAi0AFAAGAAgAAAAhAErUaoGYAQAA&#10;IgMAAA4AAAAAAAAAAAAAAAAALgIAAGRycy9lMm9Eb2MueG1sUEsBAi0AFAAGAAgAAAAhAAlI7Z7g&#10;AAAACgEAAA8AAAAAAAAAAAAAAAAA8gMAAGRycy9kb3ducmV2LnhtbFBLBQYAAAAABAAEAPMAAAD/&#10;BAAAAAA=&#10;" filled="f" stroked="f">
              <v:textbox inset="0,0,0,0">
                <w:txbxContent>
                  <w:p w14:paraId="2119CDBD" w14:textId="77777777" w:rsidR="00C00671" w:rsidRDefault="00000000">
                    <w:pPr>
                      <w:spacing w:before="14" w:line="244" w:lineRule="auto"/>
                      <w:ind w:left="20" w:right="18"/>
                      <w:rPr>
                        <w:rFonts w:ascii="Arial MT" w:hAnsi="Arial MT"/>
                        <w:sz w:val="16"/>
                      </w:rPr>
                    </w:pPr>
                    <w:r>
                      <w:rPr>
                        <w:rFonts w:ascii="Arial MT" w:hAnsi="Arial MT"/>
                        <w:sz w:val="16"/>
                      </w:rPr>
                      <w:t>Proceso:</w:t>
                    </w:r>
                    <w:r>
                      <w:rPr>
                        <w:rFonts w:ascii="Arial MT" w:hAnsi="Arial MT"/>
                        <w:spacing w:val="-9"/>
                        <w:sz w:val="16"/>
                      </w:rPr>
                      <w:t xml:space="preserve"> </w:t>
                    </w:r>
                    <w:r>
                      <w:rPr>
                        <w:rFonts w:ascii="Arial MT" w:hAnsi="Arial MT"/>
                        <w:sz w:val="16"/>
                      </w:rPr>
                      <w:t>Ejecución</w:t>
                    </w:r>
                    <w:r>
                      <w:rPr>
                        <w:rFonts w:ascii="Arial MT" w:hAnsi="Arial MT"/>
                        <w:spacing w:val="-9"/>
                        <w:sz w:val="16"/>
                      </w:rPr>
                      <w:t xml:space="preserve"> </w:t>
                    </w:r>
                    <w:r>
                      <w:rPr>
                        <w:rFonts w:ascii="Arial MT" w:hAnsi="Arial MT"/>
                        <w:sz w:val="16"/>
                      </w:rPr>
                      <w:t>de</w:t>
                    </w:r>
                    <w:r>
                      <w:rPr>
                        <w:rFonts w:ascii="Arial MT" w:hAnsi="Arial MT"/>
                        <w:spacing w:val="-9"/>
                        <w:sz w:val="16"/>
                      </w:rPr>
                      <w:t xml:space="preserve"> </w:t>
                    </w:r>
                    <w:r>
                      <w:rPr>
                        <w:rFonts w:ascii="Arial MT" w:hAnsi="Arial MT"/>
                        <w:sz w:val="16"/>
                      </w:rPr>
                      <w:t>la</w:t>
                    </w:r>
                    <w:r>
                      <w:rPr>
                        <w:rFonts w:ascii="Arial MT" w:hAnsi="Arial MT"/>
                        <w:spacing w:val="-9"/>
                        <w:sz w:val="16"/>
                      </w:rPr>
                      <w:t xml:space="preserve"> </w:t>
                    </w:r>
                    <w:r>
                      <w:rPr>
                        <w:rFonts w:ascii="Arial MT" w:hAnsi="Arial MT"/>
                        <w:sz w:val="16"/>
                      </w:rPr>
                      <w:t>Formación</w:t>
                    </w:r>
                    <w:r>
                      <w:rPr>
                        <w:rFonts w:ascii="Arial MT" w:hAnsi="Arial MT"/>
                        <w:spacing w:val="-9"/>
                        <w:sz w:val="16"/>
                      </w:rPr>
                      <w:t xml:space="preserve"> </w:t>
                    </w:r>
                    <w:r>
                      <w:rPr>
                        <w:rFonts w:ascii="Arial MT" w:hAnsi="Arial MT"/>
                        <w:sz w:val="16"/>
                      </w:rPr>
                      <w:t>Profesional Procedimiento: Desarrollo Curricular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A0F35"/>
    <w:multiLevelType w:val="hybridMultilevel"/>
    <w:tmpl w:val="1DB8621C"/>
    <w:lvl w:ilvl="0" w:tplc="42648956">
      <w:start w:val="1"/>
      <w:numFmt w:val="decimal"/>
      <w:lvlText w:val="%1."/>
      <w:lvlJc w:val="left"/>
      <w:pPr>
        <w:ind w:left="1231" w:hanging="723"/>
        <w:jc w:val="left"/>
      </w:pPr>
      <w:rPr>
        <w:rFonts w:hint="default"/>
        <w:spacing w:val="0"/>
        <w:w w:val="88"/>
        <w:lang w:val="es-ES" w:eastAsia="en-US" w:bidi="ar-SA"/>
      </w:rPr>
    </w:lvl>
    <w:lvl w:ilvl="1" w:tplc="53A8EED0">
      <w:numFmt w:val="bullet"/>
      <w:lvlText w:val="●"/>
      <w:lvlJc w:val="left"/>
      <w:pPr>
        <w:ind w:left="1270" w:hanging="723"/>
      </w:pPr>
      <w:rPr>
        <w:rFonts w:ascii="Calibri" w:eastAsia="Calibri" w:hAnsi="Calibri" w:cs="Calibri" w:hint="default"/>
        <w:b w:val="0"/>
        <w:bCs w:val="0"/>
        <w:i w:val="0"/>
        <w:iCs w:val="0"/>
        <w:spacing w:val="0"/>
        <w:w w:val="100"/>
        <w:sz w:val="24"/>
        <w:szCs w:val="24"/>
        <w:lang w:val="es-ES" w:eastAsia="en-US" w:bidi="ar-SA"/>
      </w:rPr>
    </w:lvl>
    <w:lvl w:ilvl="2" w:tplc="61EC2EE4">
      <w:numFmt w:val="bullet"/>
      <w:lvlText w:val="•"/>
      <w:lvlJc w:val="left"/>
      <w:pPr>
        <w:ind w:left="2372" w:hanging="723"/>
      </w:pPr>
      <w:rPr>
        <w:rFonts w:hint="default"/>
        <w:lang w:val="es-ES" w:eastAsia="en-US" w:bidi="ar-SA"/>
      </w:rPr>
    </w:lvl>
    <w:lvl w:ilvl="3" w:tplc="2E921F7C">
      <w:numFmt w:val="bullet"/>
      <w:lvlText w:val="•"/>
      <w:lvlJc w:val="left"/>
      <w:pPr>
        <w:ind w:left="3464" w:hanging="723"/>
      </w:pPr>
      <w:rPr>
        <w:rFonts w:hint="default"/>
        <w:lang w:val="es-ES" w:eastAsia="en-US" w:bidi="ar-SA"/>
      </w:rPr>
    </w:lvl>
    <w:lvl w:ilvl="4" w:tplc="497EFF9E">
      <w:numFmt w:val="bullet"/>
      <w:lvlText w:val="•"/>
      <w:lvlJc w:val="left"/>
      <w:pPr>
        <w:ind w:left="4556" w:hanging="723"/>
      </w:pPr>
      <w:rPr>
        <w:rFonts w:hint="default"/>
        <w:lang w:val="es-ES" w:eastAsia="en-US" w:bidi="ar-SA"/>
      </w:rPr>
    </w:lvl>
    <w:lvl w:ilvl="5" w:tplc="EE886718">
      <w:numFmt w:val="bullet"/>
      <w:lvlText w:val="•"/>
      <w:lvlJc w:val="left"/>
      <w:pPr>
        <w:ind w:left="5649" w:hanging="723"/>
      </w:pPr>
      <w:rPr>
        <w:rFonts w:hint="default"/>
        <w:lang w:val="es-ES" w:eastAsia="en-US" w:bidi="ar-SA"/>
      </w:rPr>
    </w:lvl>
    <w:lvl w:ilvl="6" w:tplc="694C0FC8">
      <w:numFmt w:val="bullet"/>
      <w:lvlText w:val="•"/>
      <w:lvlJc w:val="left"/>
      <w:pPr>
        <w:ind w:left="6741" w:hanging="723"/>
      </w:pPr>
      <w:rPr>
        <w:rFonts w:hint="default"/>
        <w:lang w:val="es-ES" w:eastAsia="en-US" w:bidi="ar-SA"/>
      </w:rPr>
    </w:lvl>
    <w:lvl w:ilvl="7" w:tplc="E7FE7E6E">
      <w:numFmt w:val="bullet"/>
      <w:lvlText w:val="•"/>
      <w:lvlJc w:val="left"/>
      <w:pPr>
        <w:ind w:left="7833" w:hanging="723"/>
      </w:pPr>
      <w:rPr>
        <w:rFonts w:hint="default"/>
        <w:lang w:val="es-ES" w:eastAsia="en-US" w:bidi="ar-SA"/>
      </w:rPr>
    </w:lvl>
    <w:lvl w:ilvl="8" w:tplc="BF86F1EE">
      <w:numFmt w:val="bullet"/>
      <w:lvlText w:val="•"/>
      <w:lvlJc w:val="left"/>
      <w:pPr>
        <w:ind w:left="8925" w:hanging="723"/>
      </w:pPr>
      <w:rPr>
        <w:rFonts w:hint="default"/>
        <w:lang w:val="es-ES" w:eastAsia="en-US" w:bidi="ar-SA"/>
      </w:rPr>
    </w:lvl>
  </w:abstractNum>
  <w:abstractNum w:abstractNumId="1" w15:restartNumberingAfterBreak="0">
    <w:nsid w:val="34A43114"/>
    <w:multiLevelType w:val="hybridMultilevel"/>
    <w:tmpl w:val="073E2E98"/>
    <w:lvl w:ilvl="0" w:tplc="0AB62544">
      <w:numFmt w:val="bullet"/>
      <w:lvlText w:val="-"/>
      <w:lvlJc w:val="left"/>
      <w:pPr>
        <w:ind w:left="509" w:hanging="360"/>
      </w:pPr>
      <w:rPr>
        <w:rFonts w:ascii="Calibri" w:eastAsia="Calibri" w:hAnsi="Calibri" w:cs="Calibri" w:hint="default"/>
        <w:b w:val="0"/>
        <w:bCs w:val="0"/>
        <w:i w:val="0"/>
        <w:iCs w:val="0"/>
        <w:spacing w:val="0"/>
        <w:w w:val="100"/>
        <w:sz w:val="24"/>
        <w:szCs w:val="24"/>
        <w:lang w:val="es-ES" w:eastAsia="en-US" w:bidi="ar-SA"/>
      </w:rPr>
    </w:lvl>
    <w:lvl w:ilvl="1" w:tplc="2BDCFCE6">
      <w:start w:val="1"/>
      <w:numFmt w:val="decimal"/>
      <w:lvlText w:val="%2)"/>
      <w:lvlJc w:val="left"/>
      <w:pPr>
        <w:ind w:left="1229" w:hanging="360"/>
        <w:jc w:val="left"/>
      </w:pPr>
      <w:rPr>
        <w:rFonts w:ascii="Calibri" w:eastAsia="Calibri" w:hAnsi="Calibri" w:cs="Calibri" w:hint="default"/>
        <w:b w:val="0"/>
        <w:bCs w:val="0"/>
        <w:i w:val="0"/>
        <w:iCs w:val="0"/>
        <w:spacing w:val="-1"/>
        <w:w w:val="100"/>
        <w:sz w:val="24"/>
        <w:szCs w:val="24"/>
        <w:lang w:val="es-ES" w:eastAsia="en-US" w:bidi="ar-SA"/>
      </w:rPr>
    </w:lvl>
    <w:lvl w:ilvl="2" w:tplc="CD8021B4">
      <w:start w:val="1"/>
      <w:numFmt w:val="lowerRoman"/>
      <w:lvlText w:val="%3."/>
      <w:lvlJc w:val="left"/>
      <w:pPr>
        <w:ind w:left="2311" w:hanging="296"/>
        <w:jc w:val="left"/>
      </w:pPr>
      <w:rPr>
        <w:rFonts w:ascii="Calibri" w:eastAsia="Calibri" w:hAnsi="Calibri" w:cs="Calibri" w:hint="default"/>
        <w:b w:val="0"/>
        <w:bCs w:val="0"/>
        <w:i w:val="0"/>
        <w:iCs w:val="0"/>
        <w:spacing w:val="0"/>
        <w:w w:val="100"/>
        <w:sz w:val="24"/>
        <w:szCs w:val="24"/>
        <w:lang w:val="es-ES" w:eastAsia="en-US" w:bidi="ar-SA"/>
      </w:rPr>
    </w:lvl>
    <w:lvl w:ilvl="3" w:tplc="50A0A3DC">
      <w:numFmt w:val="bullet"/>
      <w:lvlText w:val="•"/>
      <w:lvlJc w:val="left"/>
      <w:pPr>
        <w:ind w:left="3418" w:hanging="296"/>
      </w:pPr>
      <w:rPr>
        <w:rFonts w:hint="default"/>
        <w:lang w:val="es-ES" w:eastAsia="en-US" w:bidi="ar-SA"/>
      </w:rPr>
    </w:lvl>
    <w:lvl w:ilvl="4" w:tplc="C64E4BD0">
      <w:numFmt w:val="bullet"/>
      <w:lvlText w:val="•"/>
      <w:lvlJc w:val="left"/>
      <w:pPr>
        <w:ind w:left="4517" w:hanging="296"/>
      </w:pPr>
      <w:rPr>
        <w:rFonts w:hint="default"/>
        <w:lang w:val="es-ES" w:eastAsia="en-US" w:bidi="ar-SA"/>
      </w:rPr>
    </w:lvl>
    <w:lvl w:ilvl="5" w:tplc="FD625A38">
      <w:numFmt w:val="bullet"/>
      <w:lvlText w:val="•"/>
      <w:lvlJc w:val="left"/>
      <w:pPr>
        <w:ind w:left="5616" w:hanging="296"/>
      </w:pPr>
      <w:rPr>
        <w:rFonts w:hint="default"/>
        <w:lang w:val="es-ES" w:eastAsia="en-US" w:bidi="ar-SA"/>
      </w:rPr>
    </w:lvl>
    <w:lvl w:ilvl="6" w:tplc="71CC3128">
      <w:numFmt w:val="bullet"/>
      <w:lvlText w:val="•"/>
      <w:lvlJc w:val="left"/>
      <w:pPr>
        <w:ind w:left="6715" w:hanging="296"/>
      </w:pPr>
      <w:rPr>
        <w:rFonts w:hint="default"/>
        <w:lang w:val="es-ES" w:eastAsia="en-US" w:bidi="ar-SA"/>
      </w:rPr>
    </w:lvl>
    <w:lvl w:ilvl="7" w:tplc="197CF070">
      <w:numFmt w:val="bullet"/>
      <w:lvlText w:val="•"/>
      <w:lvlJc w:val="left"/>
      <w:pPr>
        <w:ind w:left="7814" w:hanging="296"/>
      </w:pPr>
      <w:rPr>
        <w:rFonts w:hint="default"/>
        <w:lang w:val="es-ES" w:eastAsia="en-US" w:bidi="ar-SA"/>
      </w:rPr>
    </w:lvl>
    <w:lvl w:ilvl="8" w:tplc="913053C2">
      <w:numFmt w:val="bullet"/>
      <w:lvlText w:val="•"/>
      <w:lvlJc w:val="left"/>
      <w:pPr>
        <w:ind w:left="8912" w:hanging="296"/>
      </w:pPr>
      <w:rPr>
        <w:rFonts w:hint="default"/>
        <w:lang w:val="es-ES" w:eastAsia="en-US" w:bidi="ar-SA"/>
      </w:rPr>
    </w:lvl>
  </w:abstractNum>
  <w:abstractNum w:abstractNumId="2" w15:restartNumberingAfterBreak="0">
    <w:nsid w:val="4DB27A5E"/>
    <w:multiLevelType w:val="hybridMultilevel"/>
    <w:tmpl w:val="5726D5DC"/>
    <w:lvl w:ilvl="0" w:tplc="140EE00C">
      <w:start w:val="1"/>
      <w:numFmt w:val="decimal"/>
      <w:lvlText w:val="%1."/>
      <w:lvlJc w:val="left"/>
      <w:pPr>
        <w:ind w:left="321" w:hanging="216"/>
        <w:jc w:val="left"/>
      </w:pPr>
      <w:rPr>
        <w:rFonts w:ascii="Calibri" w:eastAsia="Calibri" w:hAnsi="Calibri" w:cs="Calibri" w:hint="default"/>
        <w:b w:val="0"/>
        <w:bCs w:val="0"/>
        <w:i w:val="0"/>
        <w:iCs w:val="0"/>
        <w:spacing w:val="0"/>
        <w:w w:val="99"/>
        <w:sz w:val="22"/>
        <w:szCs w:val="22"/>
        <w:lang w:val="es-ES" w:eastAsia="en-US" w:bidi="ar-SA"/>
      </w:rPr>
    </w:lvl>
    <w:lvl w:ilvl="1" w:tplc="C3345252">
      <w:numFmt w:val="bullet"/>
      <w:lvlText w:val="•"/>
      <w:lvlJc w:val="left"/>
      <w:pPr>
        <w:ind w:left="1304" w:hanging="216"/>
      </w:pPr>
      <w:rPr>
        <w:rFonts w:hint="default"/>
        <w:lang w:val="es-ES" w:eastAsia="en-US" w:bidi="ar-SA"/>
      </w:rPr>
    </w:lvl>
    <w:lvl w:ilvl="2" w:tplc="95929A00">
      <w:numFmt w:val="bullet"/>
      <w:lvlText w:val="•"/>
      <w:lvlJc w:val="left"/>
      <w:pPr>
        <w:ind w:left="2289" w:hanging="216"/>
      </w:pPr>
      <w:rPr>
        <w:rFonts w:hint="default"/>
        <w:lang w:val="es-ES" w:eastAsia="en-US" w:bidi="ar-SA"/>
      </w:rPr>
    </w:lvl>
    <w:lvl w:ilvl="3" w:tplc="8D580058">
      <w:numFmt w:val="bullet"/>
      <w:lvlText w:val="•"/>
      <w:lvlJc w:val="left"/>
      <w:pPr>
        <w:ind w:left="3274" w:hanging="216"/>
      </w:pPr>
      <w:rPr>
        <w:rFonts w:hint="default"/>
        <w:lang w:val="es-ES" w:eastAsia="en-US" w:bidi="ar-SA"/>
      </w:rPr>
    </w:lvl>
    <w:lvl w:ilvl="4" w:tplc="961E65F6">
      <w:numFmt w:val="bullet"/>
      <w:lvlText w:val="•"/>
      <w:lvlJc w:val="left"/>
      <w:pPr>
        <w:ind w:left="4258" w:hanging="216"/>
      </w:pPr>
      <w:rPr>
        <w:rFonts w:hint="default"/>
        <w:lang w:val="es-ES" w:eastAsia="en-US" w:bidi="ar-SA"/>
      </w:rPr>
    </w:lvl>
    <w:lvl w:ilvl="5" w:tplc="FBB84554">
      <w:numFmt w:val="bullet"/>
      <w:lvlText w:val="•"/>
      <w:lvlJc w:val="left"/>
      <w:pPr>
        <w:ind w:left="5243" w:hanging="216"/>
      </w:pPr>
      <w:rPr>
        <w:rFonts w:hint="default"/>
        <w:lang w:val="es-ES" w:eastAsia="en-US" w:bidi="ar-SA"/>
      </w:rPr>
    </w:lvl>
    <w:lvl w:ilvl="6" w:tplc="049AF7C6">
      <w:numFmt w:val="bullet"/>
      <w:lvlText w:val="•"/>
      <w:lvlJc w:val="left"/>
      <w:pPr>
        <w:ind w:left="6228" w:hanging="216"/>
      </w:pPr>
      <w:rPr>
        <w:rFonts w:hint="default"/>
        <w:lang w:val="es-ES" w:eastAsia="en-US" w:bidi="ar-SA"/>
      </w:rPr>
    </w:lvl>
    <w:lvl w:ilvl="7" w:tplc="F13AE482">
      <w:numFmt w:val="bullet"/>
      <w:lvlText w:val="•"/>
      <w:lvlJc w:val="left"/>
      <w:pPr>
        <w:ind w:left="7212" w:hanging="216"/>
      </w:pPr>
      <w:rPr>
        <w:rFonts w:hint="default"/>
        <w:lang w:val="es-ES" w:eastAsia="en-US" w:bidi="ar-SA"/>
      </w:rPr>
    </w:lvl>
    <w:lvl w:ilvl="8" w:tplc="EEBC5762">
      <w:numFmt w:val="bullet"/>
      <w:lvlText w:val="•"/>
      <w:lvlJc w:val="left"/>
      <w:pPr>
        <w:ind w:left="8197" w:hanging="216"/>
      </w:pPr>
      <w:rPr>
        <w:rFonts w:hint="default"/>
        <w:lang w:val="es-ES" w:eastAsia="en-US" w:bidi="ar-SA"/>
      </w:rPr>
    </w:lvl>
  </w:abstractNum>
  <w:abstractNum w:abstractNumId="3" w15:restartNumberingAfterBreak="0">
    <w:nsid w:val="5FC3186A"/>
    <w:multiLevelType w:val="hybridMultilevel"/>
    <w:tmpl w:val="A462D7FE"/>
    <w:lvl w:ilvl="0" w:tplc="C6B8F3F8">
      <w:numFmt w:val="bullet"/>
      <w:lvlText w:val=""/>
      <w:lvlJc w:val="left"/>
      <w:pPr>
        <w:ind w:left="1229" w:hanging="360"/>
      </w:pPr>
      <w:rPr>
        <w:rFonts w:ascii="Wingdings" w:eastAsia="Wingdings" w:hAnsi="Wingdings" w:cs="Wingdings" w:hint="default"/>
        <w:b w:val="0"/>
        <w:bCs w:val="0"/>
        <w:i w:val="0"/>
        <w:iCs w:val="0"/>
        <w:spacing w:val="0"/>
        <w:w w:val="100"/>
        <w:sz w:val="24"/>
        <w:szCs w:val="24"/>
        <w:lang w:val="es-ES" w:eastAsia="en-US" w:bidi="ar-SA"/>
      </w:rPr>
    </w:lvl>
    <w:lvl w:ilvl="1" w:tplc="2DC8C7E0">
      <w:numFmt w:val="bullet"/>
      <w:lvlText w:val="•"/>
      <w:lvlJc w:val="left"/>
      <w:pPr>
        <w:ind w:left="2209" w:hanging="360"/>
      </w:pPr>
      <w:rPr>
        <w:rFonts w:hint="default"/>
        <w:lang w:val="es-ES" w:eastAsia="en-US" w:bidi="ar-SA"/>
      </w:rPr>
    </w:lvl>
    <w:lvl w:ilvl="2" w:tplc="64EC35AC">
      <w:numFmt w:val="bullet"/>
      <w:lvlText w:val="•"/>
      <w:lvlJc w:val="left"/>
      <w:pPr>
        <w:ind w:left="3198" w:hanging="360"/>
      </w:pPr>
      <w:rPr>
        <w:rFonts w:hint="default"/>
        <w:lang w:val="es-ES" w:eastAsia="en-US" w:bidi="ar-SA"/>
      </w:rPr>
    </w:lvl>
    <w:lvl w:ilvl="3" w:tplc="686A1E9A">
      <w:numFmt w:val="bullet"/>
      <w:lvlText w:val="•"/>
      <w:lvlJc w:val="left"/>
      <w:pPr>
        <w:ind w:left="4187" w:hanging="360"/>
      </w:pPr>
      <w:rPr>
        <w:rFonts w:hint="default"/>
        <w:lang w:val="es-ES" w:eastAsia="en-US" w:bidi="ar-SA"/>
      </w:rPr>
    </w:lvl>
    <w:lvl w:ilvl="4" w:tplc="3E64E01C">
      <w:numFmt w:val="bullet"/>
      <w:lvlText w:val="•"/>
      <w:lvlJc w:val="left"/>
      <w:pPr>
        <w:ind w:left="5176" w:hanging="360"/>
      </w:pPr>
      <w:rPr>
        <w:rFonts w:hint="default"/>
        <w:lang w:val="es-ES" w:eastAsia="en-US" w:bidi="ar-SA"/>
      </w:rPr>
    </w:lvl>
    <w:lvl w:ilvl="5" w:tplc="350A23AE">
      <w:numFmt w:val="bullet"/>
      <w:lvlText w:val="•"/>
      <w:lvlJc w:val="left"/>
      <w:pPr>
        <w:ind w:left="6165" w:hanging="360"/>
      </w:pPr>
      <w:rPr>
        <w:rFonts w:hint="default"/>
        <w:lang w:val="es-ES" w:eastAsia="en-US" w:bidi="ar-SA"/>
      </w:rPr>
    </w:lvl>
    <w:lvl w:ilvl="6" w:tplc="33B61AA8">
      <w:numFmt w:val="bullet"/>
      <w:lvlText w:val="•"/>
      <w:lvlJc w:val="left"/>
      <w:pPr>
        <w:ind w:left="7154" w:hanging="360"/>
      </w:pPr>
      <w:rPr>
        <w:rFonts w:hint="default"/>
        <w:lang w:val="es-ES" w:eastAsia="en-US" w:bidi="ar-SA"/>
      </w:rPr>
    </w:lvl>
    <w:lvl w:ilvl="7" w:tplc="19367D38">
      <w:numFmt w:val="bullet"/>
      <w:lvlText w:val="•"/>
      <w:lvlJc w:val="left"/>
      <w:pPr>
        <w:ind w:left="8143" w:hanging="360"/>
      </w:pPr>
      <w:rPr>
        <w:rFonts w:hint="default"/>
        <w:lang w:val="es-ES" w:eastAsia="en-US" w:bidi="ar-SA"/>
      </w:rPr>
    </w:lvl>
    <w:lvl w:ilvl="8" w:tplc="2F0EB32C">
      <w:numFmt w:val="bullet"/>
      <w:lvlText w:val="•"/>
      <w:lvlJc w:val="left"/>
      <w:pPr>
        <w:ind w:left="9132" w:hanging="360"/>
      </w:pPr>
      <w:rPr>
        <w:rFonts w:hint="default"/>
        <w:lang w:val="es-ES" w:eastAsia="en-US" w:bidi="ar-SA"/>
      </w:rPr>
    </w:lvl>
  </w:abstractNum>
  <w:num w:numId="1" w16cid:durableId="1732314563">
    <w:abstractNumId w:val="3"/>
  </w:num>
  <w:num w:numId="2" w16cid:durableId="705912199">
    <w:abstractNumId w:val="1"/>
  </w:num>
  <w:num w:numId="3" w16cid:durableId="594948091">
    <w:abstractNumId w:val="2"/>
  </w:num>
  <w:num w:numId="4" w16cid:durableId="14106946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00671"/>
    <w:rsid w:val="00324E85"/>
    <w:rsid w:val="00BC1415"/>
    <w:rsid w:val="00C00671"/>
    <w:rsid w:val="00DA57B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A9EA4"/>
  <w15:docId w15:val="{6D0C3988-CF0A-4312-AF36-9C94E20B6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ind w:left="509" w:hanging="722"/>
      <w:outlineLvl w:val="0"/>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1229" w:hanging="360"/>
    </w:pPr>
  </w:style>
  <w:style w:type="paragraph" w:customStyle="1" w:styleId="TableParagraph">
    <w:name w:val="Table Paragraph"/>
    <w:basedOn w:val="Normal"/>
    <w:uiPriority w:val="1"/>
    <w:qFormat/>
    <w:pPr>
      <w:ind w:left="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youtube.com/watch?v=bWTPdMu3T0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youtube.com/watch?v=bWTPdMu3T0Y" TargetMode="External"/><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g"/><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1234</Words>
  <Characters>6791</Characters>
  <Application>Microsoft Office Word</Application>
  <DocSecurity>0</DocSecurity>
  <Lines>56</Lines>
  <Paragraphs>16</Paragraphs>
  <ScaleCrop>false</ScaleCrop>
  <Company/>
  <LinksUpToDate>false</LinksUpToDate>
  <CharactersWithSpaces>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Comercio</dc:creator>
  <cp:lastModifiedBy>CARLOS ALBERTO MONTOYA</cp:lastModifiedBy>
  <cp:revision>2</cp:revision>
  <dcterms:created xsi:type="dcterms:W3CDTF">2026-06-29T18:46:00Z</dcterms:created>
  <dcterms:modified xsi:type="dcterms:W3CDTF">2026-06-29T19:29:00Z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2026-06-19T00:00:00Z</vt:filetime>
  </property>
  <property fmtid="{D5CDD505-2E9C-101B-9397-08002B2CF9AE}" pid="4" name="Creator">
    <vt:lpwstr>Acrobat PDFMaker 20 para Word</vt:lpwstr>
  </property>
  <property fmtid="{D5CDD505-2E9C-101B-9397-08002B2CF9AE}" pid="5" name="LastSaved">
    <vt:filetime>2026-06-29T00:00:00Z</vt:filetime>
  </property>
  <property fmtid="{D5CDD505-2E9C-101B-9397-08002B2CF9AE}" pid="6" name="Producer">
    <vt:lpwstr>Adobe PDF Library 20.6.74</vt:lpwstr>
  </property>
  <property fmtid="{D5CDD505-2E9C-101B-9397-08002B2CF9AE}" pid="7" name="SourceModified">
    <vt:lpwstr>D:20260620004408</vt:lpwstr>
  </property>
</Properties>
</file>